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D7EDC">
      <w:pPr>
        <w:spacing w:after="156" w:afterLines="50" w:line="44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B14824E">
      <w:pPr>
        <w:spacing w:after="156" w:afterLines="50" w:line="440" w:lineRule="exact"/>
        <w:jc w:val="center"/>
        <w:rPr>
          <w:rFonts w:hint="default" w:ascii="黑体" w:hAnsi="黑体" w:eastAsia="黑体" w:cs="黑体"/>
          <w:sz w:val="32"/>
          <w:szCs w:val="32"/>
          <w:lang w:val="en-US" w:eastAsia="zh-CN"/>
        </w:rPr>
      </w:pPr>
      <w:bookmarkStart w:id="0" w:name="_GoBack"/>
      <w:r>
        <w:rPr>
          <w:rFonts w:hint="eastAsia" w:ascii="宋体" w:hAnsi="宋体" w:eastAsia="方正小标宋简体"/>
          <w:sz w:val="36"/>
          <w:szCs w:val="36"/>
          <w:lang w:val="en-US" w:eastAsia="zh-CN"/>
        </w:rPr>
        <w:t>裁判员信息收集表</w:t>
      </w:r>
      <w:bookmarkEnd w:id="0"/>
    </w:p>
    <w:tbl>
      <w:tblPr>
        <w:tblStyle w:val="3"/>
        <w:tblW w:w="52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805"/>
        <w:gridCol w:w="1312"/>
        <w:gridCol w:w="695"/>
        <w:gridCol w:w="1007"/>
        <w:gridCol w:w="1366"/>
        <w:gridCol w:w="1296"/>
        <w:gridCol w:w="1916"/>
      </w:tblGrid>
      <w:tr w14:paraId="3D49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pct"/>
            <w:gridSpan w:val="2"/>
            <w:noWrap w:val="0"/>
            <w:vAlign w:val="center"/>
          </w:tcPr>
          <w:p w14:paraId="10AB7CE2">
            <w:pPr>
              <w:jc w:val="center"/>
              <w:rPr>
                <w:sz w:val="24"/>
                <w:szCs w:val="24"/>
              </w:rPr>
            </w:pPr>
            <w:r>
              <w:rPr>
                <w:rFonts w:hint="eastAsia"/>
                <w:sz w:val="24"/>
                <w:szCs w:val="24"/>
              </w:rPr>
              <w:t>姓名</w:t>
            </w:r>
          </w:p>
        </w:tc>
        <w:tc>
          <w:tcPr>
            <w:tcW w:w="727" w:type="pct"/>
            <w:noWrap w:val="0"/>
            <w:vAlign w:val="center"/>
          </w:tcPr>
          <w:p w14:paraId="32D2450B">
            <w:pPr>
              <w:jc w:val="center"/>
              <w:rPr>
                <w:sz w:val="24"/>
                <w:szCs w:val="24"/>
              </w:rPr>
            </w:pPr>
          </w:p>
        </w:tc>
        <w:tc>
          <w:tcPr>
            <w:tcW w:w="385" w:type="pct"/>
            <w:noWrap w:val="0"/>
            <w:vAlign w:val="center"/>
          </w:tcPr>
          <w:p w14:paraId="1835E4A2">
            <w:pPr>
              <w:jc w:val="center"/>
              <w:rPr>
                <w:sz w:val="24"/>
                <w:szCs w:val="24"/>
              </w:rPr>
            </w:pPr>
            <w:r>
              <w:rPr>
                <w:rFonts w:hint="eastAsia"/>
                <w:sz w:val="24"/>
                <w:szCs w:val="24"/>
              </w:rPr>
              <w:t>性别</w:t>
            </w:r>
          </w:p>
        </w:tc>
        <w:tc>
          <w:tcPr>
            <w:tcW w:w="558" w:type="pct"/>
            <w:noWrap w:val="0"/>
            <w:vAlign w:val="center"/>
          </w:tcPr>
          <w:p w14:paraId="68473C36">
            <w:pPr>
              <w:jc w:val="center"/>
              <w:rPr>
                <w:sz w:val="24"/>
                <w:szCs w:val="24"/>
              </w:rPr>
            </w:pPr>
          </w:p>
        </w:tc>
        <w:tc>
          <w:tcPr>
            <w:tcW w:w="757" w:type="pct"/>
            <w:noWrap w:val="0"/>
            <w:vAlign w:val="center"/>
          </w:tcPr>
          <w:p w14:paraId="7F49C2EC">
            <w:pPr>
              <w:jc w:val="center"/>
              <w:rPr>
                <w:sz w:val="24"/>
                <w:szCs w:val="24"/>
              </w:rPr>
            </w:pPr>
            <w:r>
              <w:rPr>
                <w:rFonts w:hint="eastAsia"/>
                <w:sz w:val="24"/>
                <w:szCs w:val="24"/>
              </w:rPr>
              <w:t>出生日期</w:t>
            </w:r>
          </w:p>
        </w:tc>
        <w:tc>
          <w:tcPr>
            <w:tcW w:w="718" w:type="pct"/>
            <w:noWrap w:val="0"/>
            <w:vAlign w:val="center"/>
          </w:tcPr>
          <w:p w14:paraId="0BBDBD96">
            <w:pPr>
              <w:jc w:val="center"/>
              <w:rPr>
                <w:sz w:val="24"/>
                <w:szCs w:val="24"/>
              </w:rPr>
            </w:pPr>
          </w:p>
        </w:tc>
        <w:tc>
          <w:tcPr>
            <w:tcW w:w="1060" w:type="pct"/>
            <w:vMerge w:val="restart"/>
            <w:noWrap w:val="0"/>
            <w:vAlign w:val="center"/>
          </w:tcPr>
          <w:p w14:paraId="2DB1938F">
            <w:pPr>
              <w:jc w:val="center"/>
              <w:rPr>
                <w:sz w:val="24"/>
                <w:szCs w:val="24"/>
              </w:rPr>
            </w:pPr>
            <w:r>
              <w:rPr>
                <w:rFonts w:hint="eastAsia"/>
                <w:sz w:val="24"/>
                <w:szCs w:val="24"/>
              </w:rPr>
              <w:t>近</w:t>
            </w:r>
            <w:r>
              <w:rPr>
                <w:rFonts w:hint="eastAsia"/>
                <w:sz w:val="24"/>
                <w:szCs w:val="24"/>
                <w:lang w:val="en-US" w:eastAsia="zh-CN"/>
              </w:rPr>
              <w:t>期证件</w:t>
            </w:r>
            <w:r>
              <w:rPr>
                <w:rFonts w:hint="eastAsia"/>
                <w:sz w:val="24"/>
                <w:szCs w:val="24"/>
              </w:rPr>
              <w:t>照</w:t>
            </w:r>
          </w:p>
        </w:tc>
      </w:tr>
      <w:tr w14:paraId="50F8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pct"/>
            <w:gridSpan w:val="2"/>
            <w:noWrap w:val="0"/>
            <w:vAlign w:val="center"/>
          </w:tcPr>
          <w:p w14:paraId="00F71DB1">
            <w:pPr>
              <w:jc w:val="center"/>
              <w:rPr>
                <w:sz w:val="24"/>
                <w:szCs w:val="24"/>
              </w:rPr>
            </w:pPr>
            <w:r>
              <w:rPr>
                <w:rFonts w:hint="eastAsia"/>
                <w:sz w:val="24"/>
                <w:szCs w:val="24"/>
              </w:rPr>
              <w:t>身份证号码</w:t>
            </w:r>
          </w:p>
        </w:tc>
        <w:tc>
          <w:tcPr>
            <w:tcW w:w="1670" w:type="pct"/>
            <w:gridSpan w:val="3"/>
            <w:noWrap w:val="0"/>
            <w:vAlign w:val="center"/>
          </w:tcPr>
          <w:p w14:paraId="6D2186EE">
            <w:pPr>
              <w:jc w:val="center"/>
              <w:rPr>
                <w:sz w:val="24"/>
                <w:szCs w:val="24"/>
              </w:rPr>
            </w:pPr>
          </w:p>
        </w:tc>
        <w:tc>
          <w:tcPr>
            <w:tcW w:w="757" w:type="pct"/>
            <w:noWrap w:val="0"/>
            <w:vAlign w:val="center"/>
          </w:tcPr>
          <w:p w14:paraId="33F5EA86">
            <w:pPr>
              <w:jc w:val="center"/>
              <w:rPr>
                <w:sz w:val="24"/>
                <w:szCs w:val="24"/>
              </w:rPr>
            </w:pPr>
            <w:r>
              <w:rPr>
                <w:rFonts w:hint="eastAsia"/>
                <w:sz w:val="24"/>
                <w:szCs w:val="24"/>
              </w:rPr>
              <w:t>政治面貌</w:t>
            </w:r>
          </w:p>
        </w:tc>
        <w:tc>
          <w:tcPr>
            <w:tcW w:w="718" w:type="pct"/>
            <w:noWrap w:val="0"/>
            <w:vAlign w:val="center"/>
          </w:tcPr>
          <w:p w14:paraId="43DD4288">
            <w:pPr>
              <w:jc w:val="center"/>
              <w:rPr>
                <w:sz w:val="24"/>
                <w:szCs w:val="24"/>
              </w:rPr>
            </w:pPr>
          </w:p>
        </w:tc>
        <w:tc>
          <w:tcPr>
            <w:tcW w:w="1060" w:type="pct"/>
            <w:vMerge w:val="continue"/>
            <w:noWrap w:val="0"/>
            <w:vAlign w:val="center"/>
          </w:tcPr>
          <w:p w14:paraId="13BB949E">
            <w:pPr>
              <w:jc w:val="center"/>
              <w:rPr>
                <w:sz w:val="24"/>
                <w:szCs w:val="24"/>
              </w:rPr>
            </w:pPr>
          </w:p>
        </w:tc>
      </w:tr>
      <w:tr w14:paraId="33B9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pct"/>
            <w:gridSpan w:val="2"/>
            <w:noWrap w:val="0"/>
            <w:vAlign w:val="center"/>
          </w:tcPr>
          <w:p w14:paraId="7045F2FF">
            <w:pPr>
              <w:jc w:val="center"/>
              <w:rPr>
                <w:sz w:val="24"/>
                <w:szCs w:val="24"/>
              </w:rPr>
            </w:pPr>
            <w:r>
              <w:rPr>
                <w:rFonts w:hint="eastAsia"/>
                <w:sz w:val="24"/>
                <w:szCs w:val="24"/>
              </w:rPr>
              <w:t>毕业学校</w:t>
            </w:r>
          </w:p>
        </w:tc>
        <w:tc>
          <w:tcPr>
            <w:tcW w:w="1670" w:type="pct"/>
            <w:gridSpan w:val="3"/>
            <w:noWrap w:val="0"/>
            <w:vAlign w:val="center"/>
          </w:tcPr>
          <w:p w14:paraId="5E838C52">
            <w:pPr>
              <w:jc w:val="center"/>
              <w:rPr>
                <w:sz w:val="24"/>
                <w:szCs w:val="24"/>
              </w:rPr>
            </w:pPr>
          </w:p>
        </w:tc>
        <w:tc>
          <w:tcPr>
            <w:tcW w:w="757" w:type="pct"/>
            <w:noWrap w:val="0"/>
            <w:vAlign w:val="center"/>
          </w:tcPr>
          <w:p w14:paraId="6F165354">
            <w:pPr>
              <w:jc w:val="center"/>
              <w:rPr>
                <w:rFonts w:hint="eastAsia" w:eastAsia="宋体"/>
                <w:sz w:val="24"/>
                <w:szCs w:val="24"/>
                <w:lang w:eastAsia="zh-CN"/>
              </w:rPr>
            </w:pPr>
            <w:r>
              <w:rPr>
                <w:rFonts w:hint="eastAsia"/>
                <w:sz w:val="24"/>
                <w:szCs w:val="24"/>
                <w:lang w:val="en-US" w:eastAsia="zh-CN"/>
              </w:rPr>
              <w:t>学历</w:t>
            </w:r>
          </w:p>
        </w:tc>
        <w:tc>
          <w:tcPr>
            <w:tcW w:w="718" w:type="pct"/>
            <w:noWrap w:val="0"/>
            <w:vAlign w:val="center"/>
          </w:tcPr>
          <w:p w14:paraId="71D28C67">
            <w:pPr>
              <w:jc w:val="center"/>
              <w:rPr>
                <w:rFonts w:hint="eastAsia" w:eastAsia="宋体"/>
                <w:sz w:val="24"/>
                <w:szCs w:val="24"/>
                <w:lang w:val="en-US" w:eastAsia="zh-CN"/>
              </w:rPr>
            </w:pPr>
          </w:p>
        </w:tc>
        <w:tc>
          <w:tcPr>
            <w:tcW w:w="1060" w:type="pct"/>
            <w:vMerge w:val="continue"/>
            <w:noWrap w:val="0"/>
            <w:vAlign w:val="center"/>
          </w:tcPr>
          <w:p w14:paraId="2DA74160">
            <w:pPr>
              <w:jc w:val="center"/>
              <w:rPr>
                <w:sz w:val="24"/>
                <w:szCs w:val="24"/>
              </w:rPr>
            </w:pPr>
          </w:p>
        </w:tc>
      </w:tr>
      <w:tr w14:paraId="5D10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pct"/>
            <w:gridSpan w:val="2"/>
            <w:noWrap w:val="0"/>
            <w:vAlign w:val="center"/>
          </w:tcPr>
          <w:p w14:paraId="553BD624">
            <w:pPr>
              <w:jc w:val="center"/>
              <w:rPr>
                <w:rFonts w:hint="default" w:eastAsia="宋体"/>
                <w:sz w:val="24"/>
                <w:szCs w:val="24"/>
                <w:lang w:val="en-US" w:eastAsia="zh-CN"/>
              </w:rPr>
            </w:pPr>
            <w:r>
              <w:rPr>
                <w:rFonts w:hint="eastAsia"/>
                <w:sz w:val="24"/>
                <w:szCs w:val="24"/>
                <w:lang w:val="en-US" w:eastAsia="zh-CN"/>
              </w:rPr>
              <w:t>专业</w:t>
            </w:r>
          </w:p>
        </w:tc>
        <w:tc>
          <w:tcPr>
            <w:tcW w:w="3145" w:type="pct"/>
            <w:gridSpan w:val="5"/>
            <w:noWrap w:val="0"/>
            <w:vAlign w:val="center"/>
          </w:tcPr>
          <w:p w14:paraId="5D5C3C6E">
            <w:pPr>
              <w:jc w:val="center"/>
              <w:rPr>
                <w:sz w:val="24"/>
                <w:szCs w:val="24"/>
              </w:rPr>
            </w:pPr>
          </w:p>
        </w:tc>
        <w:tc>
          <w:tcPr>
            <w:tcW w:w="1060" w:type="pct"/>
            <w:vMerge w:val="continue"/>
            <w:noWrap w:val="0"/>
            <w:vAlign w:val="center"/>
          </w:tcPr>
          <w:p w14:paraId="4330D5BF">
            <w:pPr>
              <w:jc w:val="center"/>
              <w:rPr>
                <w:sz w:val="24"/>
                <w:szCs w:val="24"/>
              </w:rPr>
            </w:pPr>
          </w:p>
        </w:tc>
      </w:tr>
      <w:tr w14:paraId="478B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pct"/>
            <w:gridSpan w:val="2"/>
            <w:noWrap w:val="0"/>
            <w:vAlign w:val="center"/>
          </w:tcPr>
          <w:p w14:paraId="5723906D">
            <w:pPr>
              <w:jc w:val="center"/>
              <w:rPr>
                <w:rFonts w:hint="default"/>
                <w:sz w:val="24"/>
                <w:szCs w:val="24"/>
                <w:lang w:val="en-US" w:eastAsia="zh-CN"/>
              </w:rPr>
            </w:pPr>
            <w:r>
              <w:rPr>
                <w:rFonts w:hint="eastAsia"/>
                <w:sz w:val="24"/>
                <w:szCs w:val="24"/>
                <w:lang w:val="en-US" w:eastAsia="zh-CN"/>
              </w:rPr>
              <w:t>工作单位</w:t>
            </w:r>
          </w:p>
        </w:tc>
        <w:tc>
          <w:tcPr>
            <w:tcW w:w="1670" w:type="pct"/>
            <w:gridSpan w:val="3"/>
            <w:noWrap w:val="0"/>
            <w:vAlign w:val="center"/>
          </w:tcPr>
          <w:p w14:paraId="6C15CE7C">
            <w:pPr>
              <w:jc w:val="center"/>
              <w:rPr>
                <w:sz w:val="24"/>
                <w:szCs w:val="24"/>
              </w:rPr>
            </w:pPr>
          </w:p>
        </w:tc>
        <w:tc>
          <w:tcPr>
            <w:tcW w:w="757" w:type="pct"/>
            <w:noWrap w:val="0"/>
            <w:vAlign w:val="center"/>
          </w:tcPr>
          <w:p w14:paraId="5AF85821">
            <w:pPr>
              <w:jc w:val="center"/>
              <w:rPr>
                <w:rFonts w:hint="default" w:eastAsia="宋体"/>
                <w:sz w:val="24"/>
                <w:szCs w:val="24"/>
                <w:lang w:val="en-US" w:eastAsia="zh-CN"/>
              </w:rPr>
            </w:pPr>
            <w:r>
              <w:rPr>
                <w:rFonts w:hint="eastAsia"/>
                <w:sz w:val="24"/>
                <w:szCs w:val="24"/>
                <w:lang w:val="en-US" w:eastAsia="zh-CN"/>
              </w:rPr>
              <w:t>工作年限</w:t>
            </w:r>
          </w:p>
        </w:tc>
        <w:tc>
          <w:tcPr>
            <w:tcW w:w="1778" w:type="pct"/>
            <w:gridSpan w:val="2"/>
            <w:noWrap w:val="0"/>
            <w:vAlign w:val="center"/>
          </w:tcPr>
          <w:p w14:paraId="1B6EB5DF">
            <w:pPr>
              <w:jc w:val="center"/>
              <w:rPr>
                <w:sz w:val="24"/>
                <w:szCs w:val="24"/>
              </w:rPr>
            </w:pPr>
          </w:p>
        </w:tc>
      </w:tr>
      <w:tr w14:paraId="3DA0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4" w:type="pct"/>
            <w:gridSpan w:val="2"/>
            <w:noWrap w:val="0"/>
            <w:vAlign w:val="center"/>
          </w:tcPr>
          <w:p w14:paraId="416A13D2">
            <w:pPr>
              <w:jc w:val="center"/>
              <w:rPr>
                <w:sz w:val="24"/>
                <w:szCs w:val="24"/>
              </w:rPr>
            </w:pPr>
            <w:r>
              <w:rPr>
                <w:rFonts w:hint="eastAsia"/>
                <w:sz w:val="24"/>
                <w:szCs w:val="24"/>
              </w:rPr>
              <w:t>移动电话</w:t>
            </w:r>
          </w:p>
        </w:tc>
        <w:tc>
          <w:tcPr>
            <w:tcW w:w="1670" w:type="pct"/>
            <w:gridSpan w:val="3"/>
            <w:noWrap w:val="0"/>
            <w:vAlign w:val="center"/>
          </w:tcPr>
          <w:p w14:paraId="224E9A36">
            <w:pPr>
              <w:jc w:val="center"/>
              <w:rPr>
                <w:sz w:val="24"/>
                <w:szCs w:val="24"/>
              </w:rPr>
            </w:pPr>
          </w:p>
        </w:tc>
        <w:tc>
          <w:tcPr>
            <w:tcW w:w="757" w:type="pct"/>
            <w:noWrap w:val="0"/>
            <w:vAlign w:val="center"/>
          </w:tcPr>
          <w:p w14:paraId="1B6CD632">
            <w:pPr>
              <w:jc w:val="center"/>
              <w:rPr>
                <w:rFonts w:hint="default" w:eastAsia="宋体"/>
                <w:sz w:val="24"/>
                <w:szCs w:val="24"/>
                <w:lang w:val="en-US" w:eastAsia="zh-CN"/>
              </w:rPr>
            </w:pPr>
            <w:r>
              <w:rPr>
                <w:rFonts w:hint="eastAsia"/>
                <w:sz w:val="24"/>
                <w:szCs w:val="24"/>
                <w:lang w:val="en-US" w:eastAsia="zh-CN"/>
              </w:rPr>
              <w:t>电子邮箱</w:t>
            </w:r>
          </w:p>
        </w:tc>
        <w:tc>
          <w:tcPr>
            <w:tcW w:w="1778" w:type="pct"/>
            <w:gridSpan w:val="2"/>
            <w:noWrap w:val="0"/>
            <w:vAlign w:val="center"/>
          </w:tcPr>
          <w:p w14:paraId="047DF25D">
            <w:pPr>
              <w:jc w:val="center"/>
              <w:rPr>
                <w:sz w:val="24"/>
                <w:szCs w:val="24"/>
              </w:rPr>
            </w:pPr>
          </w:p>
        </w:tc>
      </w:tr>
      <w:tr w14:paraId="033F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348" w:type="pct"/>
            <w:vMerge w:val="restart"/>
            <w:noWrap w:val="0"/>
            <w:vAlign w:val="center"/>
          </w:tcPr>
          <w:p w14:paraId="048B9846">
            <w:pPr>
              <w:jc w:val="center"/>
              <w:rPr>
                <w:rFonts w:hint="default" w:eastAsia="宋体"/>
                <w:lang w:val="en-US" w:eastAsia="zh-CN"/>
              </w:rPr>
            </w:pPr>
            <w:r>
              <w:rPr>
                <w:rFonts w:hint="eastAsia"/>
                <w:sz w:val="24"/>
                <w:szCs w:val="24"/>
                <w:lang w:val="en-US" w:eastAsia="zh-CN"/>
              </w:rPr>
              <w:t>个人简介</w:t>
            </w:r>
          </w:p>
        </w:tc>
        <w:tc>
          <w:tcPr>
            <w:tcW w:w="4651" w:type="pct"/>
            <w:gridSpan w:val="7"/>
            <w:noWrap w:val="0"/>
            <w:vAlign w:val="center"/>
          </w:tcPr>
          <w:p w14:paraId="5C24F998">
            <w:pPr>
              <w:jc w:val="center"/>
            </w:pPr>
          </w:p>
        </w:tc>
      </w:tr>
      <w:tr w14:paraId="14FE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48" w:type="pct"/>
            <w:noWrap w:val="0"/>
            <w:vAlign w:val="center"/>
          </w:tcPr>
          <w:p w14:paraId="42A32110">
            <w:pPr>
              <w:jc w:val="center"/>
              <w:rPr>
                <w:rFonts w:hint="default" w:eastAsia="宋体"/>
                <w:lang w:val="en-US" w:eastAsia="zh-CN"/>
              </w:rPr>
            </w:pPr>
            <w:r>
              <w:rPr>
                <w:rFonts w:hint="eastAsia"/>
                <w:sz w:val="24"/>
                <w:szCs w:val="24"/>
                <w:lang w:val="en-US" w:eastAsia="zh-CN"/>
              </w:rPr>
              <w:t>执裁经历</w:t>
            </w:r>
          </w:p>
        </w:tc>
        <w:tc>
          <w:tcPr>
            <w:tcW w:w="4651" w:type="pct"/>
            <w:gridSpan w:val="7"/>
            <w:noWrap w:val="0"/>
            <w:vAlign w:val="center"/>
          </w:tcPr>
          <w:p w14:paraId="77A3454D">
            <w:pPr>
              <w:jc w:val="center"/>
            </w:pPr>
          </w:p>
        </w:tc>
      </w:tr>
      <w:tr w14:paraId="6311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5000" w:type="pct"/>
            <w:gridSpan w:val="8"/>
            <w:noWrap w:val="0"/>
            <w:vAlign w:val="top"/>
          </w:tcPr>
          <w:p w14:paraId="04F4613D">
            <w:pPr>
              <w:keepNext w:val="0"/>
              <w:keepLines w:val="0"/>
              <w:pageBreakBefore w:val="0"/>
              <w:widowControl w:val="0"/>
              <w:kinsoku/>
              <w:wordWrap/>
              <w:overflowPunct/>
              <w:topLinePunct w:val="0"/>
              <w:autoSpaceDE/>
              <w:autoSpaceDN/>
              <w:bidi w:val="0"/>
              <w:adjustRightInd/>
              <w:snapToGrid/>
              <w:spacing w:before="157" w:beforeLines="50"/>
              <w:ind w:left="0" w:hanging="720" w:hangingChars="300"/>
              <w:jc w:val="both"/>
              <w:textAlignment w:val="auto"/>
              <w:rPr>
                <w:rFonts w:hint="eastAsia"/>
                <w:sz w:val="24"/>
                <w:szCs w:val="24"/>
                <w:lang w:val="en-US" w:eastAsia="zh-CN"/>
              </w:rPr>
            </w:pPr>
            <w:r>
              <w:rPr>
                <w:rFonts w:hint="eastAsia"/>
                <w:sz w:val="24"/>
                <w:szCs w:val="24"/>
                <w:lang w:val="en-US" w:eastAsia="zh-CN"/>
              </w:rPr>
              <w:t>备注：1.申请成为裁判员需满足以下条件：工作年限在3年及以上，学历需为本科及以上。2.以上登记内容需确保属实，如果有不符合事实情况，将被取消裁判资格。</w:t>
            </w:r>
          </w:p>
          <w:p w14:paraId="1422AEA3">
            <w:pPr>
              <w:ind w:left="718" w:leftChars="342" w:firstLine="0" w:firstLineChars="0"/>
              <w:jc w:val="both"/>
              <w:rPr>
                <w:rFonts w:hint="eastAsia"/>
                <w:sz w:val="24"/>
                <w:szCs w:val="24"/>
                <w:lang w:val="en-US" w:eastAsia="zh-CN"/>
              </w:rPr>
            </w:pPr>
            <w:r>
              <w:rPr>
                <w:rFonts w:hint="eastAsia"/>
                <w:sz w:val="24"/>
                <w:szCs w:val="24"/>
                <w:lang w:val="en-US" w:eastAsia="zh-CN"/>
              </w:rPr>
              <w:t>3.本表需本人签名后将原件以及电子版表格在培训班现场提交给工作人员。</w:t>
            </w:r>
          </w:p>
          <w:p w14:paraId="6A20D079">
            <w:pPr>
              <w:ind w:left="718" w:leftChars="342" w:firstLine="0" w:firstLineChars="0"/>
              <w:jc w:val="both"/>
              <w:rPr>
                <w:rFonts w:hint="eastAsia"/>
                <w:sz w:val="24"/>
                <w:szCs w:val="24"/>
                <w:lang w:val="en-US" w:eastAsia="zh-CN"/>
              </w:rPr>
            </w:pPr>
          </w:p>
          <w:p w14:paraId="3ADDB2E2">
            <w:pPr>
              <w:wordWrap w:val="0"/>
              <w:jc w:val="center"/>
              <w:rPr>
                <w:rFonts w:hint="eastAsia"/>
                <w:sz w:val="24"/>
                <w:szCs w:val="24"/>
                <w:lang w:val="en-US" w:eastAsia="zh-CN"/>
              </w:rPr>
            </w:pPr>
            <w:r>
              <w:rPr>
                <w:rFonts w:hint="eastAsia"/>
                <w:sz w:val="24"/>
                <w:szCs w:val="24"/>
                <w:lang w:val="en-US" w:eastAsia="zh-CN"/>
              </w:rPr>
              <w:t xml:space="preserve">                             填表人签名：                  日期：            </w:t>
            </w:r>
          </w:p>
          <w:p w14:paraId="473F2AD5">
            <w:pPr>
              <w:wordWrap/>
              <w:jc w:val="right"/>
              <w:rPr>
                <w:rFonts w:hint="default"/>
                <w:sz w:val="24"/>
                <w:szCs w:val="24"/>
                <w:lang w:val="en-US" w:eastAsia="zh-CN"/>
              </w:rPr>
            </w:pPr>
          </w:p>
        </w:tc>
      </w:tr>
    </w:tbl>
    <w:p w14:paraId="1903F3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63A1"/>
    <w:rsid w:val="0205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2026-04-08T03:15:00Z</dcterms:created>
  <dc:creator>陳……</dc:creator>
  <cp:lastModifiedBy>陳……</cp:lastModifiedBy>
  <dcterms:modified xsi:type="dcterms:W3CDTF">2026-04-08T03:16:35Z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22BA5C9C003C48678BA38B9FBB0E1C22_11</vt:lpwstr>
  </property>
  <property fmtid="{D5CDD505-2E9C-101B-9397-08002B2CF9AE}" pid="4" name="KSOTemplateDocerSaveRecord">
    <vt:lpwstr>eyJoZGlkIjoiNGYxM2VjMmFkNTQzNzVlOTFkZThjZDk5ZWQzOWJjMTAiLCJ1c2VySWQiOiIyNDMxMTU4NzYifQ==</vt:lpwstr>
  </property>
</Properties>
</file>