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AB06"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1A374F44">
      <w:pPr>
        <w:pStyle w:val="5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“山海同阅 科技筑梦”系列公益研学活动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执行服务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报价单</w:t>
      </w:r>
    </w:p>
    <w:tbl>
      <w:tblPr>
        <w:tblStyle w:val="7"/>
        <w:tblW w:w="14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28"/>
        <w:gridCol w:w="1089"/>
        <w:gridCol w:w="968"/>
        <w:gridCol w:w="1117"/>
        <w:gridCol w:w="1311"/>
        <w:gridCol w:w="1500"/>
        <w:gridCol w:w="6367"/>
      </w:tblGrid>
      <w:tr w14:paraId="024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94" w:type="dxa"/>
            <w:vAlign w:val="center"/>
          </w:tcPr>
          <w:p w14:paraId="2271EE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728" w:type="dxa"/>
            <w:vAlign w:val="center"/>
          </w:tcPr>
          <w:p w14:paraId="26515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支出项目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A7AAB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每场次</w:t>
            </w:r>
          </w:p>
          <w:p w14:paraId="3CC8F2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235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单位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FB0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总场次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EE0BD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单价</w:t>
            </w:r>
          </w:p>
          <w:p w14:paraId="19C2FF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（元）</w:t>
            </w:r>
          </w:p>
        </w:tc>
        <w:tc>
          <w:tcPr>
            <w:tcW w:w="1500" w:type="dxa"/>
            <w:vAlign w:val="center"/>
          </w:tcPr>
          <w:p w14:paraId="75DE11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金额</w:t>
            </w:r>
          </w:p>
          <w:p w14:paraId="24AD75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（元）</w:t>
            </w:r>
          </w:p>
        </w:tc>
        <w:tc>
          <w:tcPr>
            <w:tcW w:w="6367" w:type="dxa"/>
            <w:vAlign w:val="center"/>
          </w:tcPr>
          <w:p w14:paraId="2301C4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 w14:paraId="190C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4" w:type="dxa"/>
            <w:vAlign w:val="center"/>
          </w:tcPr>
          <w:p w14:paraId="34776C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0466FE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午餐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940A9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F4CF5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份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3030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298BE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FF19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32CC78F5">
            <w:pPr>
              <w:snapToGrid w:val="0"/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25元≥餐标≥20元且荤素搭配合理，据实结算</w:t>
            </w:r>
          </w:p>
        </w:tc>
      </w:tr>
      <w:tr w14:paraId="045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94" w:type="dxa"/>
            <w:vAlign w:val="center"/>
          </w:tcPr>
          <w:p w14:paraId="7CE7B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 w14:paraId="1579FA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报告厅</w:t>
            </w:r>
          </w:p>
          <w:p w14:paraId="062761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主视觉设计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27A0B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B5E52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套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9A84A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F20A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6B95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08055A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1套不少于5张</w:t>
            </w:r>
          </w:p>
        </w:tc>
      </w:tr>
      <w:tr w14:paraId="4420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94" w:type="dxa"/>
            <w:vAlign w:val="center"/>
          </w:tcPr>
          <w:p w14:paraId="53C0E7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 w14:paraId="1EEE7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现场音频</w:t>
            </w:r>
          </w:p>
          <w:p w14:paraId="5EC357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灯光控制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31E9D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72D39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ED5FB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24FD2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E838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19A1C5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兼主视觉控制</w:t>
            </w:r>
          </w:p>
        </w:tc>
      </w:tr>
      <w:tr w14:paraId="71DB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94" w:type="dxa"/>
            <w:vAlign w:val="center"/>
          </w:tcPr>
          <w:p w14:paraId="37C242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1BE9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表演节目</w:t>
            </w:r>
          </w:p>
          <w:p w14:paraId="35255B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（租车）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27DC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3A35A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FC60E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52FB1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8DE6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532FC5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含19座及以上车辆1辆</w:t>
            </w:r>
          </w:p>
        </w:tc>
      </w:tr>
      <w:tr w14:paraId="5B0F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35F9C7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53092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化妆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F8B16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A8AFF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A538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A5218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DF1E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6421DB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化妆师1名，表演节目跟妆（限10个大人或15个小孩，如果表演人数超限3人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含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以内，原则上不另行增加费用；超出3人部分，每增加1人费用增加100元）</w:t>
            </w:r>
          </w:p>
        </w:tc>
      </w:tr>
      <w:tr w14:paraId="32FC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081692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 w14:paraId="5050D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活动横幅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E8548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2C835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条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A407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26D00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043FF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42973C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8*0.9m</w:t>
            </w:r>
          </w:p>
        </w:tc>
      </w:tr>
      <w:tr w14:paraId="2E1D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94" w:type="dxa"/>
            <w:vAlign w:val="center"/>
          </w:tcPr>
          <w:p w14:paraId="6FA18B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8FF48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摄影摄像、视频剪辑及宣发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9865E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050C9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项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5BACC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4FD8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BBE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2D18FF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每场活动需安排摄像人员到场拍摄素材，合计剪辑一条60S≤成片时长≤150S视频（成片里需包含每场活动的画面），并在福州市级以上（含市级）官方媒体视频号播出</w:t>
            </w:r>
          </w:p>
        </w:tc>
      </w:tr>
      <w:tr w14:paraId="7492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7" w:type="dxa"/>
            <w:gridSpan w:val="6"/>
            <w:vAlign w:val="center"/>
          </w:tcPr>
          <w:p w14:paraId="7AD153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DAC1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2150D2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</w:tbl>
    <w:p w14:paraId="24A0D63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9B135C"/>
    <w:sectPr>
      <w:pgSz w:w="16838" w:h="11906" w:orient="landscape"/>
      <w:pgMar w:top="83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A363C"/>
    <w:rsid w:val="4EEA363C"/>
    <w:rsid w:val="67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337</Characters>
  <Lines>0</Lines>
  <Paragraphs>0</Paragraphs>
  <TotalTime>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2026-03-23T07:26:00Z</dcterms:created>
  <dc:creator>Rio</dc:creator>
  <cp:lastModifiedBy>panda</cp:lastModifiedBy>
  <dcterms:modified xsi:type="dcterms:W3CDTF">2026-03-26T02:29:36Z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68CFC785D72D4AF2A6F107606E348BBB_13</vt:lpwstr>
  </property>
  <property fmtid="{D5CDD505-2E9C-101B-9397-08002B2CF9AE}" pid="4" name="KSOTemplateDocerSaveRecord">
    <vt:lpwstr>eyJoZGlkIjoiNjFiMjYzNWIzN2NmNGMwY2UzY2FhNGQxZjRhNDE4MTAiLCJ1c2VySWQiOiIyMDM5MDM1ODgifQ==</vt:lpwstr>
  </property>
</Properties>
</file>