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jc w:val="distribute"/>
        <w:rPr>
          <w:rFonts w:ascii="宋体" w:hAnsi="宋体" w:cs="宋体"/>
          <w:b/>
          <w:color w:val="FF0000"/>
          <w:w w:val="75"/>
          <w:sz w:val="96"/>
          <w:szCs w:val="96"/>
        </w:rPr>
      </w:pPr>
      <w:r>
        <w:rPr>
          <w:rFonts w:hint="eastAsia" w:ascii="宋体" w:hAnsi="宋体" w:cs="宋体"/>
          <w:b/>
          <w:color w:val="FF0000"/>
          <w:w w:val="75"/>
          <w:sz w:val="96"/>
          <w:szCs w:val="96"/>
        </w:rPr>
        <w:t>福州市科学技术协会</w:t>
      </w:r>
    </w:p>
    <w:p>
      <w:pPr>
        <w:spacing w:line="1200" w:lineRule="exact"/>
        <w:jc w:val="distribute"/>
        <w:rPr>
          <w:rFonts w:ascii="宋体" w:hAnsi="宋体" w:cs="宋体"/>
          <w:b/>
          <w:color w:val="FF0000"/>
          <w:w w:val="75"/>
          <w:sz w:val="96"/>
          <w:szCs w:val="96"/>
        </w:rPr>
      </w:pPr>
      <w:r>
        <w:rPr>
          <w:rFonts w:hint="eastAsia" w:ascii="宋体" w:hAnsi="宋体" w:cs="宋体"/>
          <w:b/>
          <w:color w:val="FF0000"/>
          <w:w w:val="75"/>
          <w:sz w:val="96"/>
          <w:szCs w:val="96"/>
        </w:rPr>
        <w:t>福州市教育局</w:t>
      </w:r>
    </w:p>
    <w:p>
      <w:pPr>
        <w:spacing w:line="560" w:lineRule="exact"/>
        <w:rPr>
          <w:color w:val="FF0000"/>
        </w:rPr>
      </w:pPr>
    </w:p>
    <w:p>
      <w:pPr>
        <w:spacing w:line="560" w:lineRule="exact"/>
        <w:jc w:val="center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榕科协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普</w:t>
      </w:r>
      <w:r>
        <w:rPr>
          <w:rFonts w:hint="eastAsia" w:ascii="仿宋_GB2312" w:hAnsi="Batang" w:eastAsia="仿宋_GB2312" w:cs="仿宋_GB2312"/>
          <w:sz w:val="32"/>
          <w:szCs w:val="32"/>
        </w:rPr>
        <w:t>〔</w:t>
      </w:r>
      <w:r>
        <w:rPr>
          <w:rFonts w:hint="eastAsia" w:ascii="仿宋_GB2312" w:hAnsi="宋体" w:eastAsia="仿宋_GB2312" w:cs="仿宋_GB2312"/>
          <w:sz w:val="32"/>
          <w:szCs w:val="32"/>
        </w:rPr>
        <w:t>2021</w:t>
      </w:r>
      <w:r>
        <w:rPr>
          <w:rFonts w:hint="eastAsia" w:ascii="仿宋_GB2312" w:hAnsi="Batang" w:eastAsia="仿宋_GB2312" w:cs="仿宋_GB2312"/>
          <w:sz w:val="32"/>
          <w:szCs w:val="32"/>
        </w:rPr>
        <w:t>〕</w:t>
      </w:r>
      <w:r>
        <w:rPr>
          <w:rFonts w:hint="eastAsia" w:ascii="仿宋_GB2312" w:hAnsi="Batang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仿宋_GB2312"/>
          <w:sz w:val="32"/>
          <w:szCs w:val="32"/>
        </w:rPr>
        <w:t>号</w:t>
      </w:r>
    </w:p>
    <w:p>
      <w:pPr>
        <w:spacing w:line="560" w:lineRule="exact"/>
        <w:rPr>
          <w:rFonts w:ascii="黑体" w:hAnsi="Times New Roman" w:eastAsia="黑体" w:cs="黑体"/>
          <w:sz w:val="36"/>
          <w:szCs w:val="36"/>
        </w:rPr>
      </w:pPr>
      <w:r>
        <w:rPr>
          <w:rFonts w:ascii="Times New Roman" w:hAnsi="Times New Roman"/>
          <w:szCs w:val="24"/>
        </w:rPr>
        <mc:AlternateContent>
          <mc:Choice Requires="wps">
            <w:drawing>
              <wp:anchor distT="0" distB="0" distL="114300" distR="114300" simplePos="0" relativeHeight="25113395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157480</wp:posOffset>
                </wp:positionV>
                <wp:extent cx="5829300" cy="0"/>
                <wp:effectExtent l="0" t="13970" r="0" b="2413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9pt;margin-top:12.4pt;height:0pt;width:459pt;z-index:251133952;mso-width-relative:page;mso-height-relative:page;" filled="f" stroked="t" coordsize="21600,21600" o:gfxdata="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rdeWudYAAAAJAQAA&#10;DwAAAAAAAAABACAAAAAiAAAAZHJzL2Rvd25yZXYueG1sUEsBAhQAFAAAAAgAh07iQGozMf7iAQAA&#10;6AMAAA4AAAAAAAAAAQAgAAAAJQEAAGRycy9lMm9Eb2MueG1sUEsFBgAAAAAGAAYAWQEAAHkFAAAA&#10;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950"/>
        </w:tabs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福州市科学技术协会、福州市教育局</w:t>
      </w:r>
    </w:p>
    <w:p>
      <w:pPr>
        <w:tabs>
          <w:tab w:val="left" w:pos="1950"/>
        </w:tabs>
        <w:spacing w:line="360" w:lineRule="auto"/>
        <w:jc w:val="center"/>
        <w:rPr>
          <w:rFonts w:ascii="方正小标宋简体" w:hAnsi="黑体" w:eastAsia="方正小标宋简体" w:cs="黑体"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sz w:val="44"/>
          <w:szCs w:val="44"/>
        </w:rPr>
        <w:t>关于</w:t>
      </w:r>
      <w:r>
        <w:rPr>
          <w:rFonts w:ascii="方正小标宋简体" w:hAnsi="黑体" w:eastAsia="方正小标宋简体" w:cs="黑体"/>
          <w:bCs/>
          <w:sz w:val="44"/>
          <w:szCs w:val="44"/>
        </w:rPr>
        <w:t>2021数字中国创新大赛青少年</w:t>
      </w:r>
    </w:p>
    <w:p>
      <w:pPr>
        <w:tabs>
          <w:tab w:val="left" w:pos="1950"/>
        </w:tabs>
        <w:spacing w:line="360" w:lineRule="auto"/>
        <w:jc w:val="center"/>
        <w:rPr>
          <w:rFonts w:ascii="方正小标宋简体" w:hAnsi="黑体" w:eastAsia="方正小标宋简体" w:cs="黑体"/>
          <w:bCs/>
          <w:sz w:val="44"/>
          <w:szCs w:val="44"/>
        </w:rPr>
      </w:pPr>
      <w:r>
        <w:rPr>
          <w:rFonts w:ascii="方正小标宋简体" w:hAnsi="黑体" w:eastAsia="方正小标宋简体" w:cs="黑体"/>
          <w:bCs/>
          <w:sz w:val="44"/>
          <w:szCs w:val="44"/>
        </w:rPr>
        <w:t>AI机器人赛道的通知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各县（市）区科协</w:t>
      </w:r>
      <w:r>
        <w:rPr>
          <w:rFonts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教育局，全市中小学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、职业学校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为贯彻国务院《新一代人工智能发展规划》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构建新时代青少年人工智能生态体系，向广大青少年普及推广</w:t>
      </w:r>
      <w:r>
        <w:rPr>
          <w:rFonts w:hint="eastAsia" w:ascii="仿宋_GB2312" w:eastAsia="仿宋_GB2312"/>
          <w:color w:val="auto"/>
          <w:sz w:val="32"/>
          <w:szCs w:val="32"/>
        </w:rPr>
        <w:t>人工智能相关知识和技能，提高他们对人工智能的认知和初步应用能力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，提升青少年科学素质，根据数字中国建设峰会组委会及福州市政府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工作部署，拟于4月份在我市举办2021数字中国创新大赛</w:t>
      </w:r>
      <w:r>
        <w:rPr>
          <w:rFonts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Digital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China</w:t>
      </w:r>
      <w:r>
        <w:rPr>
          <w:rFonts w:ascii="仿宋_GB2312" w:hAnsi="仿宋_GB2312" w:eastAsia="仿宋_GB2312" w:cs="仿宋_GB2312"/>
          <w:sz w:val="32"/>
          <w:szCs w:val="32"/>
        </w:rPr>
        <w:t xml:space="preserve"> Innovation Contest, DCIC 2021）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其中2021数字中国创新大赛青少年AI机器人赛道由福州市科协、市教育局联合牵头举办。现将具体事项通知如下：</w:t>
      </w:r>
    </w:p>
    <w:p>
      <w:pPr>
        <w:spacing w:line="560" w:lineRule="exact"/>
        <w:ind w:left="420" w:leftChars="200" w:firstLine="320" w:firstLineChars="1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一、大赛主旨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聚焦大数据、人工智能、工业互联网等新一代信息技术，推动新一代信息技术和人工智能的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深入融合，推动人工智能机器人在中小学生中的普及教育。</w:t>
      </w:r>
    </w:p>
    <w:p>
      <w:pPr>
        <w:pStyle w:val="27"/>
        <w:spacing w:line="560" w:lineRule="exact"/>
        <w:ind w:firstLine="640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二、赛题方向</w:t>
      </w:r>
    </w:p>
    <w:p>
      <w:pPr>
        <w:pStyle w:val="27"/>
        <w:spacing w:line="560" w:lineRule="exact"/>
        <w:ind w:firstLine="64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1.人工智能机器人赛赛题（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小学组）；</w:t>
      </w:r>
    </w:p>
    <w:p>
      <w:pPr>
        <w:pStyle w:val="27"/>
        <w:spacing w:line="560" w:lineRule="exact"/>
        <w:ind w:firstLine="64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2.创意编程搭建赛（线上）赛题（小学组、中学组）。</w:t>
      </w:r>
    </w:p>
    <w:p>
      <w:pPr>
        <w:pStyle w:val="27"/>
        <w:spacing w:line="560" w:lineRule="exact"/>
        <w:ind w:firstLine="64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三、赛事时间与地点</w:t>
      </w:r>
    </w:p>
    <w:p>
      <w:pPr>
        <w:pStyle w:val="27"/>
        <w:spacing w:line="560" w:lineRule="exact"/>
        <w:ind w:firstLine="640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时间安排：</w:t>
      </w:r>
    </w:p>
    <w:p>
      <w:pPr>
        <w:pStyle w:val="27"/>
        <w:spacing w:line="560" w:lineRule="exact"/>
        <w:ind w:firstLine="64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人工智能机器人赛赛题：2021年3月起进行线上报名，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拟于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4月下旬举办资格排位赛（预赛）与冠军争夺赛（决赛）；</w:t>
      </w:r>
    </w:p>
    <w:p>
      <w:pPr>
        <w:pStyle w:val="27"/>
        <w:spacing w:line="560" w:lineRule="exact"/>
        <w:ind w:firstLine="64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创意编程搭建赛赛题：2021年3月起进行线上报名、作品投稿，4月1日开始进行作品线上初选，4月中旬公布初选结果，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拟于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4月下旬举办入选作品路演展示活动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</w:p>
    <w:p>
      <w:pPr>
        <w:pStyle w:val="27"/>
        <w:spacing w:line="56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.决赛地点：福州市海峡国际会展中心。</w:t>
      </w:r>
    </w:p>
    <w:p>
      <w:pPr>
        <w:pStyle w:val="27"/>
        <w:spacing w:line="560" w:lineRule="exact"/>
        <w:ind w:left="420" w:leftChars="200" w:firstLine="320" w:firstLineChars="1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四、参赛对象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1.小学组参赛对象为义务教育小学阶段的在校学生；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2.中学组参赛对象为义务教育初级中学阶段、</w:t>
      </w:r>
      <w:r>
        <w:fldChar w:fldCharType="begin"/>
      </w:r>
      <w:r>
        <w:instrText xml:space="preserve"> HYPERLINK "https://baike.baidu.com/item/%E6%99%AE%E9%80%9A%E9%AB%98%E4%B8%AD/12675015" \t "https://baike.baidu.com/item/%E5%88%9D%E4%B8%AD/_blank"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普通高中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或</w:t>
      </w:r>
      <w:r>
        <w:fldChar w:fldCharType="begin"/>
      </w:r>
      <w:r>
        <w:instrText xml:space="preserve"> HYPERLINK "https://baike.baidu.com/item/%E4%B8%AD%E8%81%8C%E5%AD%A6%E6%A0%A1/9002827" \t "https://baike.baidu.com/item/%E5%88%9D%E4%B8%AD/_blank"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中职学校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fldChar w:fldCharType="begin"/>
      </w:r>
      <w:r>
        <w:instrText xml:space="preserve"> HYPERLINK "https://baike.baidu.com/item/%E8%81%8C%E4%B8%9A%E9%AB%98%E4%B8%AD/8043090" \t "https://baike.baidu.com/item/%E5%88%9D%E4%B8%AD/_blank"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职业高中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fldChar w:fldCharType="begin"/>
      </w:r>
      <w:r>
        <w:instrText xml:space="preserve"> HYPERLINK "https://baike.baidu.com/item/%E4%B8%AD%E4%B8%93/6000195" \t "https://baike.baidu.com/item/%E5%88%9D%E4%B8%AD/_blank"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中专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fldChar w:fldCharType="begin"/>
      </w:r>
      <w:r>
        <w:instrText xml:space="preserve"> HYPERLINK "https://baike.baidu.com/item/%E6%8A%80%E6%A0%A1/5848259" \t "https://baike.baidu.com/item/%E5%88%9D%E4%B8%AD/_blank"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技校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）阶段的在校学生。</w:t>
      </w:r>
    </w:p>
    <w:p>
      <w:pPr>
        <w:pStyle w:val="27"/>
        <w:spacing w:line="560" w:lineRule="exact"/>
        <w:ind w:left="420" w:leftChars="200" w:firstLine="320" w:firstLineChars="1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五、参赛形式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以队伍形式参赛，每支参赛队伍由1-2名参赛队员和1-2名指导教师组成。参赛队伍应由同一学校师生组成。同一学校最多报名6支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>
      <w:pPr>
        <w:pStyle w:val="27"/>
        <w:spacing w:line="560" w:lineRule="exact"/>
        <w:ind w:firstLine="64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六、赛程安排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1.赛事报名：参赛队伍访问数字中国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创新大赛</w:t>
      </w:r>
      <w:r>
        <w:rPr>
          <w:rFonts w:hint="eastAsia" w:ascii="仿宋_GB2312" w:hAnsi="仿宋_GB2312" w:eastAsia="仿宋_GB2312" w:cs="仿宋_GB2312"/>
          <w:sz w:val="32"/>
          <w:szCs w:val="32"/>
        </w:rPr>
        <w:t>官网进行报名及信息提交</w:t>
      </w:r>
      <w:r>
        <w:rPr>
          <w:rFonts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本赛道报名系统将于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日起开通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请留意后续通知</w:t>
      </w:r>
      <w:r>
        <w:rPr>
          <w:rFonts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。报名时间为3月1日-3月31日；创意编程搭建赛（线上）赛题作品材料提交时间为3月1日-3月31日</w:t>
      </w:r>
      <w:r>
        <w:rPr>
          <w:rFonts w:ascii="仿宋_GB2312" w:hAnsi="仿宋_GB2312" w:eastAsia="仿宋_GB2312" w:cs="仿宋_GB2312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2.决赛赛程：青少年AI机器人赛道将于4月13日发布参赛秩序册，详细决赛赛程安排将于秩序册上进行公布。</w:t>
      </w:r>
    </w:p>
    <w:p>
      <w:pPr>
        <w:pStyle w:val="27"/>
        <w:spacing w:line="560" w:lineRule="exact"/>
        <w:ind w:firstLine="64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七、赛事培训</w:t>
      </w:r>
    </w:p>
    <w:p>
      <w:pPr>
        <w:pStyle w:val="27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1.培训时间：青少年AI机器人赛道将于2月20日-28日组织赛事规则及技术相关教师培训</w:t>
      </w:r>
      <w:r>
        <w:rPr>
          <w:rFonts w:ascii="仿宋_GB2312" w:hAnsi="仿宋_GB2312" w:eastAsia="仿宋_GB2312" w:cs="仿宋_GB2312"/>
          <w:sz w:val="32"/>
          <w:szCs w:val="32"/>
        </w:rPr>
        <w:t>；</w:t>
      </w:r>
    </w:p>
    <w:p>
      <w:pPr>
        <w:pStyle w:val="27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2.培训形式：钉钉线上培训。</w:t>
      </w:r>
    </w:p>
    <w:p>
      <w:pPr>
        <w:pStyle w:val="27"/>
        <w:spacing w:line="560" w:lineRule="exact"/>
        <w:ind w:firstLine="64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八、奖项设置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将根据决赛评分评出若干奖项。</w:t>
      </w:r>
    </w:p>
    <w:p>
      <w:pPr>
        <w:pStyle w:val="27"/>
        <w:spacing w:line="560" w:lineRule="exact"/>
        <w:ind w:left="420" w:leftChars="200" w:firstLine="320" w:firstLineChars="1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九、其他事项</w:t>
      </w:r>
    </w:p>
    <w:p>
      <w:pPr>
        <w:overflowPunct w:val="0"/>
        <w:autoSpaceDE w:val="0"/>
        <w:autoSpaceDN w:val="0"/>
        <w:adjustRightInd w:val="0"/>
        <w:spacing w:line="560" w:lineRule="exact"/>
        <w:ind w:firstLine="640"/>
        <w:textAlignment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为促进参赛交流互动，方便参赛队伍了解比赛规则、器材使用、比赛秩序等信息，请相关单位选派教师参加培训，并于2月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日（星期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）前填写《培训信息收集表》（附件2），盖章扫描发送至电子邮箱：</w:t>
      </w:r>
      <w:r>
        <w:fldChar w:fldCharType="begin"/>
      </w:r>
      <w:r>
        <w:instrText xml:space="preserve"> HYPERLINK "mailto:airobotic@163.com" </w:instrText>
      </w:r>
      <w:r>
        <w:fldChar w:fldCharType="separate"/>
      </w:r>
      <w:r>
        <w:rPr>
          <w:rStyle w:val="13"/>
          <w:rFonts w:hint="eastAsia" w:ascii="仿宋_GB2312" w:hAnsi="仿宋_GB2312" w:eastAsia="仿宋_GB2312" w:cs="仿宋_GB2312"/>
          <w:sz w:val="32"/>
          <w:szCs w:val="32"/>
        </w:rPr>
        <w:t>airobotic@163.com</w:t>
      </w:r>
      <w:r>
        <w:rPr>
          <w:rStyle w:val="13"/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pStyle w:val="27"/>
        <w:spacing w:line="560" w:lineRule="exact"/>
        <w:ind w:left="420" w:leftChars="200" w:firstLine="320" w:firstLineChars="1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十、联系方式</w:t>
      </w:r>
    </w:p>
    <w:p>
      <w:pPr>
        <w:overflowPunct w:val="0"/>
        <w:autoSpaceDE w:val="0"/>
        <w:autoSpaceDN w:val="0"/>
        <w:adjustRightInd w:val="0"/>
        <w:spacing w:line="560" w:lineRule="exact"/>
        <w:ind w:firstLine="640"/>
        <w:textAlignment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青少年AI机器人赛道联系人</w:t>
      </w:r>
      <w:r>
        <w:rPr>
          <w:rFonts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张自强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</w:t>
      </w:r>
      <w:r>
        <w:rPr>
          <w:rFonts w:ascii="仿宋_GB2312" w:hAnsi="仿宋_GB2312" w:eastAsia="仿宋_GB2312" w:cs="仿宋_GB2312"/>
          <w:sz w:val="32"/>
          <w:szCs w:val="32"/>
        </w:rPr>
        <w:t>：18650451376</w:t>
      </w:r>
    </w:p>
    <w:p>
      <w:pPr>
        <w:overflowPunct w:val="0"/>
        <w:autoSpaceDE w:val="0"/>
        <w:autoSpaceDN w:val="0"/>
        <w:adjustRightInd w:val="0"/>
        <w:spacing w:line="560" w:lineRule="exact"/>
        <w:ind w:firstLine="640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福州市科协联系电话</w:t>
      </w:r>
      <w:r>
        <w:rPr>
          <w:rFonts w:ascii="仿宋_GB2312" w:hAnsi="仿宋_GB2312" w:eastAsia="仿宋_GB2312" w:cs="仿宋_GB2312"/>
          <w:sz w:val="32"/>
          <w:szCs w:val="32"/>
        </w:rPr>
        <w:t>：0591-83351133</w:t>
      </w:r>
    </w:p>
    <w:p>
      <w:pPr>
        <w:overflowPunct w:val="0"/>
        <w:autoSpaceDE w:val="0"/>
        <w:autoSpaceDN w:val="0"/>
        <w:adjustRightInd w:val="0"/>
        <w:spacing w:line="560" w:lineRule="exact"/>
        <w:ind w:firstLine="640"/>
        <w:textAlignment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福州市教育局联系电话</w:t>
      </w:r>
      <w:r>
        <w:rPr>
          <w:rFonts w:ascii="仿宋_GB2312" w:hAnsi="仿宋_GB2312" w:eastAsia="仿宋_GB2312" w:cs="仿宋_GB2312"/>
          <w:sz w:val="32"/>
          <w:szCs w:val="32"/>
        </w:rPr>
        <w:t>：0591-83326421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overflowPunct w:val="0"/>
        <w:autoSpaceDE w:val="0"/>
        <w:autoSpaceDN w:val="0"/>
        <w:adjustRightInd w:val="0"/>
        <w:spacing w:line="560" w:lineRule="exact"/>
        <w:ind w:firstLine="640"/>
        <w:textAlignment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overflowPunct w:val="0"/>
        <w:autoSpaceDE w:val="0"/>
        <w:autoSpaceDN w:val="0"/>
        <w:adjustRightInd w:val="0"/>
        <w:spacing w:line="560" w:lineRule="exact"/>
        <w:ind w:firstLine="640" w:firstLineChars="200"/>
        <w:textAlignment w:val="center"/>
        <w:rPr>
          <w:rFonts w:ascii="仿宋_GB2312" w:hAnsi="Times New Roman" w:eastAsia="仿宋_GB2312"/>
          <w:color w:val="191919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191919"/>
          <w:kern w:val="0"/>
          <w:sz w:val="32"/>
          <w:szCs w:val="32"/>
        </w:rPr>
        <w:t>附件：1.2021数字中国创新大赛青少年AI机器人赛道培训安排</w:t>
      </w:r>
    </w:p>
    <w:p>
      <w:pPr>
        <w:overflowPunct w:val="0"/>
        <w:autoSpaceDE w:val="0"/>
        <w:autoSpaceDN w:val="0"/>
        <w:adjustRightInd w:val="0"/>
        <w:spacing w:line="560" w:lineRule="exact"/>
        <w:ind w:firstLine="1600" w:firstLineChars="500"/>
        <w:jc w:val="left"/>
        <w:textAlignment w:val="center"/>
        <w:rPr>
          <w:rFonts w:ascii="仿宋_GB2312" w:hAnsi="Times New Roman" w:eastAsia="仿宋_GB2312"/>
          <w:color w:val="191919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191919"/>
          <w:kern w:val="0"/>
          <w:sz w:val="32"/>
          <w:szCs w:val="32"/>
        </w:rPr>
        <w:t>2.培训信息收集表</w:t>
      </w:r>
    </w:p>
    <w:p>
      <w:pPr>
        <w:overflowPunct w:val="0"/>
        <w:autoSpaceDE w:val="0"/>
        <w:autoSpaceDN w:val="0"/>
        <w:adjustRightInd w:val="0"/>
        <w:spacing w:line="560" w:lineRule="exact"/>
        <w:ind w:firstLine="1600" w:firstLineChars="500"/>
        <w:jc w:val="left"/>
        <w:textAlignment w:val="center"/>
        <w:rPr>
          <w:rFonts w:ascii="仿宋_GB2312" w:hAnsi="Times New Roman" w:eastAsia="仿宋_GB2312"/>
          <w:color w:val="191919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191919"/>
          <w:kern w:val="0"/>
          <w:sz w:val="32"/>
          <w:szCs w:val="32"/>
        </w:rPr>
        <w:t>3.人工智能机器人赛题竞赛规则</w:t>
      </w:r>
    </w:p>
    <w:p>
      <w:pPr>
        <w:overflowPunct w:val="0"/>
        <w:autoSpaceDE w:val="0"/>
        <w:autoSpaceDN w:val="0"/>
        <w:adjustRightInd w:val="0"/>
        <w:spacing w:line="560" w:lineRule="exact"/>
        <w:ind w:firstLine="1600" w:firstLineChars="500"/>
        <w:jc w:val="left"/>
        <w:textAlignment w:val="center"/>
        <w:rPr>
          <w:rFonts w:ascii="仿宋_GB2312" w:hAnsi="Times New Roman" w:eastAsia="仿宋_GB2312"/>
          <w:color w:val="191919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191919"/>
          <w:kern w:val="0"/>
          <w:sz w:val="32"/>
          <w:szCs w:val="32"/>
        </w:rPr>
        <w:t>4.</w:t>
      </w:r>
      <w:r>
        <w:rPr>
          <w:rFonts w:ascii="仿宋_GB2312" w:hAnsi="Times New Roman" w:eastAsia="仿宋_GB2312"/>
          <w:color w:val="191919"/>
          <w:kern w:val="0"/>
          <w:sz w:val="32"/>
          <w:szCs w:val="32"/>
        </w:rPr>
        <w:t>创意编程搭</w:t>
      </w:r>
      <w:r>
        <w:rPr>
          <w:rFonts w:hint="eastAsia" w:ascii="仿宋_GB2312" w:hAnsi="Times New Roman" w:eastAsia="仿宋_GB2312"/>
          <w:color w:val="191919"/>
          <w:kern w:val="0"/>
          <w:sz w:val="32"/>
          <w:szCs w:val="32"/>
          <w:lang w:val="en-US" w:eastAsia="zh-CN"/>
        </w:rPr>
        <w:t>建</w:t>
      </w:r>
      <w:r>
        <w:rPr>
          <w:rFonts w:ascii="仿宋_GB2312" w:hAnsi="Times New Roman" w:eastAsia="仿宋_GB2312"/>
          <w:color w:val="191919"/>
          <w:kern w:val="0"/>
          <w:sz w:val="32"/>
          <w:szCs w:val="32"/>
        </w:rPr>
        <w:t>赛题</w:t>
      </w:r>
      <w:r>
        <w:rPr>
          <w:rFonts w:hint="eastAsia" w:ascii="仿宋_GB2312" w:hAnsi="Times New Roman" w:eastAsia="仿宋_GB2312"/>
          <w:color w:val="191919"/>
          <w:kern w:val="0"/>
          <w:sz w:val="32"/>
          <w:szCs w:val="32"/>
        </w:rPr>
        <w:t>竞赛规则</w:t>
      </w:r>
    </w:p>
    <w:p>
      <w:pPr>
        <w:overflowPunct w:val="0"/>
        <w:autoSpaceDE w:val="0"/>
        <w:autoSpaceDN w:val="0"/>
        <w:adjustRightInd w:val="0"/>
        <w:spacing w:line="560" w:lineRule="exact"/>
        <w:ind w:firstLine="2520" w:firstLineChars="1200"/>
        <w:textAlignment w:val="center"/>
        <w:rPr>
          <w:rFonts w:ascii="仿宋_GB2312" w:hAnsi="Times New Roman" w:eastAsia="仿宋_GB2312"/>
          <w:color w:val="191919"/>
          <w:kern w:val="0"/>
          <w:szCs w:val="21"/>
        </w:rPr>
      </w:pPr>
    </w:p>
    <w:p>
      <w:pPr>
        <w:overflowPunct w:val="0"/>
        <w:autoSpaceDE w:val="0"/>
        <w:autoSpaceDN w:val="0"/>
        <w:adjustRightInd w:val="0"/>
        <w:spacing w:line="560" w:lineRule="exact"/>
        <w:ind w:firstLine="2520" w:firstLineChars="1200"/>
        <w:textAlignment w:val="center"/>
        <w:rPr>
          <w:rFonts w:ascii="仿宋_GB2312" w:hAnsi="Times New Roman" w:eastAsia="仿宋_GB2312"/>
          <w:color w:val="191919"/>
          <w:kern w:val="0"/>
          <w:szCs w:val="21"/>
        </w:rPr>
      </w:pPr>
    </w:p>
    <w:p>
      <w:pPr>
        <w:overflowPunct w:val="0"/>
        <w:autoSpaceDE w:val="0"/>
        <w:autoSpaceDN w:val="0"/>
        <w:adjustRightInd w:val="0"/>
        <w:spacing w:line="560" w:lineRule="exact"/>
        <w:ind w:firstLine="2520" w:firstLineChars="1200"/>
        <w:textAlignment w:val="center"/>
        <w:rPr>
          <w:rFonts w:ascii="仿宋_GB2312" w:hAnsi="Times New Roman" w:eastAsia="仿宋_GB2312"/>
          <w:color w:val="191919"/>
          <w:kern w:val="0"/>
          <w:szCs w:val="21"/>
        </w:rPr>
      </w:pPr>
    </w:p>
    <w:p>
      <w:pPr>
        <w:overflowPunct w:val="0"/>
        <w:autoSpaceDE w:val="0"/>
        <w:autoSpaceDN w:val="0"/>
        <w:adjustRightInd w:val="0"/>
        <w:spacing w:line="560" w:lineRule="exact"/>
        <w:textAlignment w:val="center"/>
        <w:rPr>
          <w:rFonts w:ascii="仿宋_GB2312" w:hAnsi="仿宋_GB2312" w:eastAsia="仿宋_GB2312" w:cs="仿宋_GB2312"/>
          <w:color w:val="191919"/>
          <w:kern w:val="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91919"/>
          <w:kern w:val="0"/>
          <w:sz w:val="32"/>
          <w:szCs w:val="32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福州市科学技术协会  </w:t>
      </w:r>
      <w:r>
        <w:rPr>
          <w:rFonts w:hint="eastAsia" w:ascii="仿宋_GB2312" w:hAnsi="仿宋_GB2312" w:eastAsia="仿宋_GB2312" w:cs="仿宋_GB2312"/>
          <w:color w:val="191919"/>
          <w:kern w:val="0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福州市教育局    </w:t>
      </w:r>
    </w:p>
    <w:p>
      <w:pPr>
        <w:spacing w:line="560" w:lineRule="exact"/>
        <w:ind w:firstLine="5760" w:firstLine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br w:type="page"/>
      </w:r>
    </w:p>
    <w:p>
      <w:pPr>
        <w:spacing w:line="440" w:lineRule="exact"/>
        <w:ind w:right="48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440" w:lineRule="exact"/>
        <w:ind w:right="480"/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before="161" w:beforeLines="50" w:after="322" w:afterLines="100"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2021数字中国创新大赛</w:t>
      </w:r>
    </w:p>
    <w:p>
      <w:pPr>
        <w:spacing w:before="161" w:beforeLines="50" w:after="322" w:afterLines="100"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青少年AI机器人赛道培训安排</w:t>
      </w:r>
    </w:p>
    <w:p>
      <w:pPr>
        <w:pStyle w:val="27"/>
        <w:ind w:firstLine="640"/>
        <w:rPr>
          <w:rFonts w:ascii="黑体" w:hAnsi="黑体" w:eastAsia="黑体" w:cs="黑体"/>
          <w:bCs/>
          <w:sz w:val="32"/>
          <w:szCs w:val="32"/>
        </w:rPr>
      </w:pPr>
    </w:p>
    <w:p>
      <w:pPr>
        <w:pStyle w:val="27"/>
        <w:ind w:firstLine="64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</w:t>
      </w:r>
      <w:r>
        <w:rPr>
          <w:rFonts w:ascii="黑体" w:hAnsi="黑体" w:eastAsia="黑体" w:cs="黑体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sz w:val="32"/>
          <w:szCs w:val="32"/>
        </w:rPr>
        <w:t>培训对象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各中小学相关负责教师（每校选派至少一名老师）</w:t>
      </w:r>
    </w:p>
    <w:p>
      <w:pPr>
        <w:widowControl/>
        <w:adjustRightInd w:val="0"/>
        <w:snapToGrid w:val="0"/>
        <w:spacing w:line="50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</w:t>
      </w:r>
      <w:r>
        <w:rPr>
          <w:rFonts w:ascii="黑体" w:hAnsi="黑体" w:eastAsia="黑体" w:cs="黑体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sz w:val="32"/>
          <w:szCs w:val="32"/>
        </w:rPr>
        <w:t>培训安排</w:t>
      </w:r>
    </w:p>
    <w:p>
      <w:pPr>
        <w:spacing w:line="360" w:lineRule="auto"/>
        <w:ind w:firstLine="643" w:firstLineChars="200"/>
        <w:rPr>
          <w:rFonts w:ascii="楷体_GB2312" w:hAnsi="仿宋" w:eastAsia="楷体_GB2312" w:cs="仿宋"/>
          <w:b/>
          <w:sz w:val="32"/>
          <w:szCs w:val="32"/>
        </w:rPr>
      </w:pPr>
      <w:r>
        <w:rPr>
          <w:rFonts w:hint="eastAsia" w:ascii="楷体_GB2312" w:hAnsi="楷体" w:eastAsia="楷体_GB2312"/>
          <w:b/>
          <w:sz w:val="32"/>
          <w:szCs w:val="32"/>
        </w:rPr>
        <w:t>（一）线上钉钉直播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报名加入钉钉群后，通过钉钉群直播以及直播回放，学习智慧交通赛事与线上创意赛题赛事规则介绍与解读。</w:t>
      </w:r>
    </w:p>
    <w:tbl>
      <w:tblPr>
        <w:tblStyle w:val="10"/>
        <w:tblW w:w="8391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63"/>
        <w:gridCol w:w="1937"/>
        <w:gridCol w:w="3360"/>
        <w:gridCol w:w="1331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" w:hRule="atLeast"/>
          <w:jc w:val="center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TW"/>
              </w:rPr>
              <w:t>时间安排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TW" w:eastAsia="zh-TW"/>
              </w:rPr>
              <w:t>时间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3"/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TW" w:eastAsia="zh-TW"/>
              </w:rPr>
              <w:t>活动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3"/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TW" w:eastAsia="zh-TW"/>
              </w:rPr>
              <w:t>地点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" w:hRule="atLeast"/>
          <w:jc w:val="center"/>
        </w:trPr>
        <w:tc>
          <w:tcPr>
            <w:tcW w:w="17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2月20日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14:30-15:30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3"/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人工智能机器人赛题</w:t>
            </w:r>
          </w:p>
          <w:p>
            <w:pPr>
              <w:pStyle w:val="23"/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规则介绍与解读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3"/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钉钉群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4" w:hRule="atLeast"/>
          <w:jc w:val="center"/>
        </w:trPr>
        <w:tc>
          <w:tcPr>
            <w:tcW w:w="17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3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15:45-16:45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3"/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创意编程搭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赛题</w:t>
            </w:r>
          </w:p>
          <w:p>
            <w:pPr>
              <w:pStyle w:val="23"/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规则介绍与解读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3"/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钉钉群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3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2月21日</w:t>
            </w:r>
          </w:p>
          <w:p>
            <w:pPr>
              <w:pStyle w:val="23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至2月25日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9:00-17:30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3"/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技术人员</w:t>
            </w:r>
          </w:p>
          <w:p>
            <w:pPr>
              <w:pStyle w:val="23"/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线上答疑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3"/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钉钉群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2月27日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9:30-17:00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3"/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人工智能机器人赛题</w:t>
            </w:r>
          </w:p>
          <w:p>
            <w:pPr>
              <w:pStyle w:val="23"/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技术培训</w:t>
            </w:r>
          </w:p>
        </w:tc>
        <w:tc>
          <w:tcPr>
            <w:tcW w:w="1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3"/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钉钉群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2月28日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9:30-17:00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创意编程搭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赛题</w:t>
            </w:r>
          </w:p>
          <w:p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硬件及软件使用</w:t>
            </w:r>
          </w:p>
          <w:p>
            <w:pPr>
              <w:pStyle w:val="23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技术培训</w:t>
            </w:r>
          </w:p>
        </w:tc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3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spacing w:line="560" w:lineRule="exact"/>
        <w:ind w:firstLine="643" w:firstLineChars="200"/>
        <w:rPr>
          <w:rFonts w:ascii="楷体_GB2312" w:hAnsi="仿宋" w:eastAsia="楷体_GB2312" w:cs="仿宋"/>
          <w:b/>
          <w:bCs/>
          <w:sz w:val="32"/>
          <w:szCs w:val="32"/>
        </w:rPr>
      </w:pPr>
      <w:r>
        <w:rPr>
          <w:rFonts w:hint="eastAsia" w:ascii="楷体_GB2312" w:hAnsi="仿宋" w:eastAsia="楷体_GB2312" w:cs="仿宋"/>
          <w:b/>
          <w:bCs/>
          <w:sz w:val="32"/>
          <w:szCs w:val="32"/>
        </w:rPr>
        <w:t>（二）答疑环节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培训期间，老师们可以通过钉钉群分享、交流经验，有专门的培训负责人在线答疑。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</w:t>
      </w:r>
      <w:r>
        <w:rPr>
          <w:rFonts w:ascii="黑体" w:hAnsi="黑体" w:eastAsia="黑体" w:cs="黑体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sz w:val="32"/>
          <w:szCs w:val="32"/>
        </w:rPr>
        <w:t>参训方式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步骤一：填写《培训信息收集表》（附件2），填写扫描发送至电子邮箱：airobotic@163.com</w:t>
      </w:r>
      <w:r>
        <w:rPr>
          <w:rFonts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"mailto:airobotic@163.com"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步骤二：用手机或电脑打开“钉钉”客户端，教师根据参与的赛项，参与人工智能机器人赛题请在页面上方搜索“35571647”加入赛题培训钉钉群；参与创意编程搭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</w:t>
      </w:r>
      <w:r>
        <w:rPr>
          <w:rFonts w:hint="eastAsia" w:ascii="仿宋_GB2312" w:hAnsi="仿宋_GB2312" w:eastAsia="仿宋_GB2312" w:cs="仿宋_GB2312"/>
          <w:sz w:val="32"/>
          <w:szCs w:val="32"/>
        </w:rPr>
        <w:t>赛题请在页面上方搜索“32124525”加入赛题培训钉钉群。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如有任何疑问，请致电咨询培训负责人。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联系人：张自强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联系电话：18650451376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850" w:h="16783"/>
          <w:pgMar w:top="1418" w:right="1134" w:bottom="1418" w:left="1417" w:header="851" w:footer="992" w:gutter="0"/>
          <w:cols w:space="0" w:num="1"/>
          <w:docGrid w:type="lines" w:linePitch="322" w:charSpace="0"/>
        </w:sectPr>
      </w:pPr>
    </w:p>
    <w:p>
      <w:pPr>
        <w:spacing w:line="560" w:lineRule="exact"/>
        <w:ind w:firstLine="0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tabs>
          <w:tab w:val="left" w:pos="1950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培训信息收集表</w:t>
      </w:r>
    </w:p>
    <w:p>
      <w:pPr>
        <w:pStyle w:val="23"/>
        <w:spacing w:line="560" w:lineRule="exact"/>
        <w:ind w:firstLine="0" w:firstLineChars="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单位：                                                        日期：   年    月    日</w:t>
      </w:r>
    </w:p>
    <w:tbl>
      <w:tblPr>
        <w:tblStyle w:val="10"/>
        <w:tblpPr w:leftFromText="180" w:rightFromText="180" w:vertAnchor="text" w:horzAnchor="page" w:tblpX="1555" w:tblpY="292"/>
        <w:tblOverlap w:val="never"/>
        <w:tblW w:w="13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2157"/>
        <w:gridCol w:w="2643"/>
        <w:gridCol w:w="3694"/>
        <w:gridCol w:w="3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80" w:type="dxa"/>
          </w:tcPr>
          <w:p>
            <w:pPr>
              <w:pStyle w:val="23"/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2157" w:type="dxa"/>
          </w:tcPr>
          <w:p>
            <w:pPr>
              <w:pStyle w:val="23"/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2643" w:type="dxa"/>
          </w:tcPr>
          <w:p>
            <w:pPr>
              <w:pStyle w:val="23"/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3694" w:type="dxa"/>
          </w:tcPr>
          <w:p>
            <w:pPr>
              <w:pStyle w:val="23"/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身份证号码</w:t>
            </w:r>
          </w:p>
        </w:tc>
        <w:tc>
          <w:tcPr>
            <w:tcW w:w="3805" w:type="dxa"/>
          </w:tcPr>
          <w:p>
            <w:pPr>
              <w:pStyle w:val="23"/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参与赛题及组别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80" w:type="dxa"/>
          </w:tcPr>
          <w:p>
            <w:pPr>
              <w:pStyle w:val="23"/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57" w:type="dxa"/>
          </w:tcPr>
          <w:p>
            <w:pPr>
              <w:pStyle w:val="23"/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43" w:type="dxa"/>
          </w:tcPr>
          <w:p>
            <w:pPr>
              <w:pStyle w:val="23"/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94" w:type="dxa"/>
          </w:tcPr>
          <w:p>
            <w:pPr>
              <w:pStyle w:val="23"/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805" w:type="dxa"/>
          </w:tcPr>
          <w:p>
            <w:pPr>
              <w:pStyle w:val="23"/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80" w:type="dxa"/>
          </w:tcPr>
          <w:p>
            <w:pPr>
              <w:pStyle w:val="23"/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57" w:type="dxa"/>
          </w:tcPr>
          <w:p>
            <w:pPr>
              <w:pStyle w:val="23"/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43" w:type="dxa"/>
          </w:tcPr>
          <w:p>
            <w:pPr>
              <w:pStyle w:val="23"/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94" w:type="dxa"/>
          </w:tcPr>
          <w:p>
            <w:pPr>
              <w:pStyle w:val="23"/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805" w:type="dxa"/>
          </w:tcPr>
          <w:p>
            <w:pPr>
              <w:pStyle w:val="23"/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80" w:type="dxa"/>
          </w:tcPr>
          <w:p>
            <w:pPr>
              <w:pStyle w:val="23"/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57" w:type="dxa"/>
          </w:tcPr>
          <w:p>
            <w:pPr>
              <w:pStyle w:val="23"/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43" w:type="dxa"/>
          </w:tcPr>
          <w:p>
            <w:pPr>
              <w:pStyle w:val="23"/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94" w:type="dxa"/>
          </w:tcPr>
          <w:p>
            <w:pPr>
              <w:pStyle w:val="23"/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805" w:type="dxa"/>
          </w:tcPr>
          <w:p>
            <w:pPr>
              <w:pStyle w:val="23"/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80" w:type="dxa"/>
          </w:tcPr>
          <w:p>
            <w:pPr>
              <w:pStyle w:val="23"/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57" w:type="dxa"/>
          </w:tcPr>
          <w:p>
            <w:pPr>
              <w:pStyle w:val="23"/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43" w:type="dxa"/>
          </w:tcPr>
          <w:p>
            <w:pPr>
              <w:pStyle w:val="23"/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94" w:type="dxa"/>
          </w:tcPr>
          <w:p>
            <w:pPr>
              <w:pStyle w:val="23"/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805" w:type="dxa"/>
          </w:tcPr>
          <w:p>
            <w:pPr>
              <w:pStyle w:val="23"/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80" w:type="dxa"/>
          </w:tcPr>
          <w:p>
            <w:pPr>
              <w:pStyle w:val="23"/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57" w:type="dxa"/>
          </w:tcPr>
          <w:p>
            <w:pPr>
              <w:pStyle w:val="23"/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43" w:type="dxa"/>
          </w:tcPr>
          <w:p>
            <w:pPr>
              <w:pStyle w:val="23"/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94" w:type="dxa"/>
          </w:tcPr>
          <w:p>
            <w:pPr>
              <w:pStyle w:val="23"/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805" w:type="dxa"/>
          </w:tcPr>
          <w:p>
            <w:pPr>
              <w:pStyle w:val="23"/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80" w:type="dxa"/>
          </w:tcPr>
          <w:p>
            <w:pPr>
              <w:pStyle w:val="23"/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57" w:type="dxa"/>
          </w:tcPr>
          <w:p>
            <w:pPr>
              <w:pStyle w:val="23"/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43" w:type="dxa"/>
          </w:tcPr>
          <w:p>
            <w:pPr>
              <w:pStyle w:val="23"/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94" w:type="dxa"/>
          </w:tcPr>
          <w:p>
            <w:pPr>
              <w:pStyle w:val="23"/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805" w:type="dxa"/>
          </w:tcPr>
          <w:p>
            <w:pPr>
              <w:pStyle w:val="23"/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pStyle w:val="23"/>
        <w:spacing w:line="360" w:lineRule="auto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填报人：                         联系电话：</w:t>
      </w:r>
    </w:p>
    <w:p>
      <w:pPr>
        <w:pStyle w:val="26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26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26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  <w:sectPr>
          <w:pgSz w:w="16783" w:h="11850" w:orient="landscape"/>
          <w:pgMar w:top="1417" w:right="1418" w:bottom="1134" w:left="1418" w:header="851" w:footer="992" w:gutter="0"/>
          <w:cols w:space="0" w:num="1"/>
          <w:docGrid w:type="lines" w:linePitch="322" w:charSpace="0"/>
        </w:sectPr>
      </w:pPr>
    </w:p>
    <w:p>
      <w:pPr>
        <w:pStyle w:val="26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26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26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26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26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26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26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26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26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26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26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26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26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26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26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26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26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Bdr>
          <w:bottom w:val="single" w:color="auto" w:sz="6" w:space="1"/>
        </w:pBdr>
        <w:spacing w:line="600" w:lineRule="exact"/>
        <w:ind w:right="23" w:rightChars="11"/>
        <w:rPr>
          <w:rFonts w:hint="eastAsia" w:ascii="黑体" w:hAnsi="宋体" w:eastAsia="黑体"/>
          <w:sz w:val="32"/>
          <w:szCs w:val="30"/>
        </w:rPr>
      </w:pPr>
    </w:p>
    <w:p>
      <w:pPr>
        <w:spacing w:line="600" w:lineRule="exact"/>
        <w:ind w:left="682" w:leftChars="28" w:right="23" w:rightChars="11" w:hanging="624" w:hangingChars="195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495935</wp:posOffset>
                </wp:positionV>
                <wp:extent cx="5801360" cy="635"/>
                <wp:effectExtent l="0" t="0" r="0" b="0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136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0pt;margin-top:39.05pt;height:0.05pt;width:456.8pt;z-index:251667456;mso-width-relative:page;mso-height-relative:page;" filled="f" stroked="t" coordsize="21600,21600" o:gfxdata="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CKsyjVAAAABgEAAA8AAAAAAAAA&#10;AQAgAAAAIgAAAGRycy9kb3ducmV2LnhtbFBLAQIUABQAAAAIAIdO4kB3uRNi2wEAANsDAAAOAAAA&#10;AAAAAAEAIAAAACQ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0"/>
        </w:rPr>
        <w:t>抄送：</w:t>
      </w:r>
      <w:r>
        <w:rPr>
          <w:rFonts w:hint="eastAsia" w:ascii="仿宋_GB2312" w:eastAsia="仿宋_GB2312"/>
          <w:sz w:val="32"/>
          <w:szCs w:val="30"/>
          <w:lang w:eastAsia="zh-CN"/>
        </w:rPr>
        <w:t>省科学技术协会、省教育厅、省青少年活动中心</w:t>
      </w:r>
      <w:r>
        <w:rPr>
          <w:rFonts w:hint="eastAsia" w:ascii="仿宋_GB2312" w:eastAsia="仿宋_GB2312"/>
          <w:sz w:val="32"/>
          <w:szCs w:val="30"/>
        </w:rPr>
        <w:t>。</w:t>
      </w:r>
    </w:p>
    <w:p>
      <w:pPr>
        <w:spacing w:line="4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4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福州市科学技术协会                  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月1日印发</w:t>
      </w:r>
    </w:p>
    <w:p>
      <w:pPr>
        <w:spacing w:line="460" w:lineRule="exact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5832475" cy="635"/>
                <wp:effectExtent l="0" t="0" r="0" b="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24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9.05pt;height:0.05pt;width:459.25pt;z-index:251664384;mso-width-relative:page;mso-height-relative:page;" filled="f" stroked="t" coordsize="21600,21600" o:gfxdata="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ETbv50wAAAAYBAAAPAAAAAAAAAAEA&#10;IAAAACIAAABkcnMvZG93bnJldi54bWxQSwECFAAUAAAACACHTuJAQm+7XdsBAADbAwAADgAAAAAA&#10;AAABACAAAAAi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4" w:type="default"/>
      <w:pgSz w:w="11850" w:h="16783"/>
      <w:pgMar w:top="1418" w:right="1134" w:bottom="1418" w:left="1418" w:header="851" w:footer="992" w:gutter="0"/>
      <w:pgNumType w:fmt="decimal" w:start="32"/>
      <w:cols w:space="0" w:num="1"/>
      <w:docGrid w:type="linesAndChar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XuCWs4AgAAbwQAAA4AAABkcnMvZTJvRG9jLnhtbK1UzY7TMBC+I/EO&#10;lu80aRd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r6mRDOFhp++fzv9&#10;+HX6+ZVcRXla62eIerCIC91b02FohnuPy8i6q5yKv+BD4Ie4x4u4oguEx0fTyXSaw8XhGw7Azx6f&#10;W+fDO2EUiUZBHbqXRGWHjQ996BASs2mzbqRMHZSatAW9vnq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Je4Ja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I0cR+45AgAAbw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61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743"/>
    <w:rsid w:val="00005782"/>
    <w:rsid w:val="00014F73"/>
    <w:rsid w:val="00034397"/>
    <w:rsid w:val="00042AB2"/>
    <w:rsid w:val="00090C3F"/>
    <w:rsid w:val="000B7691"/>
    <w:rsid w:val="00102858"/>
    <w:rsid w:val="001163C5"/>
    <w:rsid w:val="00116951"/>
    <w:rsid w:val="00133D8B"/>
    <w:rsid w:val="0014190A"/>
    <w:rsid w:val="00194D80"/>
    <w:rsid w:val="001950DE"/>
    <w:rsid w:val="001A4179"/>
    <w:rsid w:val="001B1C53"/>
    <w:rsid w:val="001E44E7"/>
    <w:rsid w:val="002313AC"/>
    <w:rsid w:val="00233679"/>
    <w:rsid w:val="002415C4"/>
    <w:rsid w:val="002A0964"/>
    <w:rsid w:val="002C1FBC"/>
    <w:rsid w:val="002E2E96"/>
    <w:rsid w:val="003232C2"/>
    <w:rsid w:val="00355F26"/>
    <w:rsid w:val="0036180B"/>
    <w:rsid w:val="00374193"/>
    <w:rsid w:val="003B6ADB"/>
    <w:rsid w:val="003D669F"/>
    <w:rsid w:val="00400319"/>
    <w:rsid w:val="00463342"/>
    <w:rsid w:val="00474D70"/>
    <w:rsid w:val="00480FEF"/>
    <w:rsid w:val="004A738E"/>
    <w:rsid w:val="004E36FB"/>
    <w:rsid w:val="004E76A0"/>
    <w:rsid w:val="005032B4"/>
    <w:rsid w:val="005242FF"/>
    <w:rsid w:val="005521A7"/>
    <w:rsid w:val="005564FF"/>
    <w:rsid w:val="005742F5"/>
    <w:rsid w:val="00586850"/>
    <w:rsid w:val="0059175F"/>
    <w:rsid w:val="005B3651"/>
    <w:rsid w:val="006375D7"/>
    <w:rsid w:val="00661914"/>
    <w:rsid w:val="00696315"/>
    <w:rsid w:val="006A3BCC"/>
    <w:rsid w:val="006A6E94"/>
    <w:rsid w:val="006D76E1"/>
    <w:rsid w:val="00725D9D"/>
    <w:rsid w:val="007359C3"/>
    <w:rsid w:val="007431F7"/>
    <w:rsid w:val="00752339"/>
    <w:rsid w:val="00765C4F"/>
    <w:rsid w:val="007770E9"/>
    <w:rsid w:val="007D75A3"/>
    <w:rsid w:val="00840B97"/>
    <w:rsid w:val="00887F69"/>
    <w:rsid w:val="008A0A4F"/>
    <w:rsid w:val="008D7E88"/>
    <w:rsid w:val="008E4D30"/>
    <w:rsid w:val="009108ED"/>
    <w:rsid w:val="00915FDE"/>
    <w:rsid w:val="00941436"/>
    <w:rsid w:val="00976161"/>
    <w:rsid w:val="009A499A"/>
    <w:rsid w:val="009D7CF4"/>
    <w:rsid w:val="009E43E0"/>
    <w:rsid w:val="009E6C56"/>
    <w:rsid w:val="00A03D2D"/>
    <w:rsid w:val="00A36417"/>
    <w:rsid w:val="00A65282"/>
    <w:rsid w:val="00A90F06"/>
    <w:rsid w:val="00AA0CDC"/>
    <w:rsid w:val="00AA7AF2"/>
    <w:rsid w:val="00AC6FA3"/>
    <w:rsid w:val="00AF28D7"/>
    <w:rsid w:val="00B25FEC"/>
    <w:rsid w:val="00B76998"/>
    <w:rsid w:val="00B77830"/>
    <w:rsid w:val="00C00E5B"/>
    <w:rsid w:val="00C3001D"/>
    <w:rsid w:val="00C31F95"/>
    <w:rsid w:val="00C41A39"/>
    <w:rsid w:val="00C52034"/>
    <w:rsid w:val="00C62EB2"/>
    <w:rsid w:val="00C72743"/>
    <w:rsid w:val="00C74C2B"/>
    <w:rsid w:val="00CA0ADF"/>
    <w:rsid w:val="00D27716"/>
    <w:rsid w:val="00D77C91"/>
    <w:rsid w:val="00D863CB"/>
    <w:rsid w:val="00DB3D2A"/>
    <w:rsid w:val="00DB6C5C"/>
    <w:rsid w:val="00DD7A92"/>
    <w:rsid w:val="00DE0397"/>
    <w:rsid w:val="00DE6432"/>
    <w:rsid w:val="00DF4E5F"/>
    <w:rsid w:val="00E13448"/>
    <w:rsid w:val="00E21C7D"/>
    <w:rsid w:val="00E36F30"/>
    <w:rsid w:val="00E956D6"/>
    <w:rsid w:val="00EA729F"/>
    <w:rsid w:val="00EB07E5"/>
    <w:rsid w:val="00EB7E5B"/>
    <w:rsid w:val="00EC00A2"/>
    <w:rsid w:val="00F22A53"/>
    <w:rsid w:val="00F2687A"/>
    <w:rsid w:val="00F360AE"/>
    <w:rsid w:val="00F91551"/>
    <w:rsid w:val="00FC54BE"/>
    <w:rsid w:val="0103595C"/>
    <w:rsid w:val="01113D35"/>
    <w:rsid w:val="01B06CF5"/>
    <w:rsid w:val="01CF528C"/>
    <w:rsid w:val="02B64074"/>
    <w:rsid w:val="03024798"/>
    <w:rsid w:val="043F2A07"/>
    <w:rsid w:val="05097534"/>
    <w:rsid w:val="05F4517A"/>
    <w:rsid w:val="060E5C06"/>
    <w:rsid w:val="06237D2D"/>
    <w:rsid w:val="06CE2F62"/>
    <w:rsid w:val="06D56AF3"/>
    <w:rsid w:val="07442EDC"/>
    <w:rsid w:val="076263A8"/>
    <w:rsid w:val="095A7E7B"/>
    <w:rsid w:val="097A4861"/>
    <w:rsid w:val="099B6095"/>
    <w:rsid w:val="09C90677"/>
    <w:rsid w:val="0A0D0BF5"/>
    <w:rsid w:val="0A46233C"/>
    <w:rsid w:val="0A8F7AF4"/>
    <w:rsid w:val="0AFD66FD"/>
    <w:rsid w:val="0B833BD4"/>
    <w:rsid w:val="0BD91ED6"/>
    <w:rsid w:val="0BF0732C"/>
    <w:rsid w:val="0C8C5DED"/>
    <w:rsid w:val="0C922827"/>
    <w:rsid w:val="0D7736A5"/>
    <w:rsid w:val="0D786F2A"/>
    <w:rsid w:val="0DB824F2"/>
    <w:rsid w:val="0DC9148F"/>
    <w:rsid w:val="0F1B3764"/>
    <w:rsid w:val="103E49C8"/>
    <w:rsid w:val="114E4B99"/>
    <w:rsid w:val="12061DEA"/>
    <w:rsid w:val="134A00F9"/>
    <w:rsid w:val="1350766F"/>
    <w:rsid w:val="150B4425"/>
    <w:rsid w:val="1566106A"/>
    <w:rsid w:val="15841153"/>
    <w:rsid w:val="15A82D9D"/>
    <w:rsid w:val="15DB5F5B"/>
    <w:rsid w:val="169C479B"/>
    <w:rsid w:val="17324BA3"/>
    <w:rsid w:val="17B51802"/>
    <w:rsid w:val="18FE2900"/>
    <w:rsid w:val="1A111A61"/>
    <w:rsid w:val="1B0A474A"/>
    <w:rsid w:val="1B211FC7"/>
    <w:rsid w:val="1BF03376"/>
    <w:rsid w:val="1C347227"/>
    <w:rsid w:val="1CB301F6"/>
    <w:rsid w:val="1D0316A4"/>
    <w:rsid w:val="1D0E6E95"/>
    <w:rsid w:val="1D506654"/>
    <w:rsid w:val="1DA85B9F"/>
    <w:rsid w:val="1E073DBF"/>
    <w:rsid w:val="1E9B67CD"/>
    <w:rsid w:val="218B5C06"/>
    <w:rsid w:val="222338C4"/>
    <w:rsid w:val="22AA2C52"/>
    <w:rsid w:val="22DD23A4"/>
    <w:rsid w:val="240414A6"/>
    <w:rsid w:val="26BE1F13"/>
    <w:rsid w:val="287673CB"/>
    <w:rsid w:val="289C4DE8"/>
    <w:rsid w:val="28EC89F0"/>
    <w:rsid w:val="29522645"/>
    <w:rsid w:val="29A236F6"/>
    <w:rsid w:val="29B851F9"/>
    <w:rsid w:val="2A4352AA"/>
    <w:rsid w:val="2A7566B0"/>
    <w:rsid w:val="2AD2008D"/>
    <w:rsid w:val="2B1F405D"/>
    <w:rsid w:val="2B2C4B4F"/>
    <w:rsid w:val="2BBB6433"/>
    <w:rsid w:val="2BE548A0"/>
    <w:rsid w:val="2C450D2E"/>
    <w:rsid w:val="2C5F776C"/>
    <w:rsid w:val="2D792AB6"/>
    <w:rsid w:val="2DAF3FB6"/>
    <w:rsid w:val="2E847EEC"/>
    <w:rsid w:val="2ECF799B"/>
    <w:rsid w:val="2FAA5455"/>
    <w:rsid w:val="307D3622"/>
    <w:rsid w:val="31AB6108"/>
    <w:rsid w:val="324948EE"/>
    <w:rsid w:val="327264B3"/>
    <w:rsid w:val="328239EE"/>
    <w:rsid w:val="334A1BE7"/>
    <w:rsid w:val="33C822E2"/>
    <w:rsid w:val="33EE3737"/>
    <w:rsid w:val="34A44D65"/>
    <w:rsid w:val="355F56B9"/>
    <w:rsid w:val="357D62F8"/>
    <w:rsid w:val="35AF07B3"/>
    <w:rsid w:val="36371AE1"/>
    <w:rsid w:val="36C030FE"/>
    <w:rsid w:val="36E16854"/>
    <w:rsid w:val="382D03EF"/>
    <w:rsid w:val="3931190A"/>
    <w:rsid w:val="3B264BE2"/>
    <w:rsid w:val="3B3109D8"/>
    <w:rsid w:val="3B702E02"/>
    <w:rsid w:val="3BC51E3E"/>
    <w:rsid w:val="3BED658C"/>
    <w:rsid w:val="3CCD5C86"/>
    <w:rsid w:val="3D200F74"/>
    <w:rsid w:val="3D2A0424"/>
    <w:rsid w:val="3D801F5B"/>
    <w:rsid w:val="3E7BD289"/>
    <w:rsid w:val="3E8F2626"/>
    <w:rsid w:val="3EB70144"/>
    <w:rsid w:val="3F62C0D6"/>
    <w:rsid w:val="3FA73397"/>
    <w:rsid w:val="40625E76"/>
    <w:rsid w:val="40CD12F3"/>
    <w:rsid w:val="41356A5E"/>
    <w:rsid w:val="42BD3BD6"/>
    <w:rsid w:val="44022D66"/>
    <w:rsid w:val="44211404"/>
    <w:rsid w:val="443B21E1"/>
    <w:rsid w:val="44496E49"/>
    <w:rsid w:val="447A38E5"/>
    <w:rsid w:val="44ED0BFC"/>
    <w:rsid w:val="4555686F"/>
    <w:rsid w:val="459C3E6F"/>
    <w:rsid w:val="46F91FF4"/>
    <w:rsid w:val="47360356"/>
    <w:rsid w:val="47AF2F63"/>
    <w:rsid w:val="4804775F"/>
    <w:rsid w:val="486F6890"/>
    <w:rsid w:val="49142B70"/>
    <w:rsid w:val="4A2F364E"/>
    <w:rsid w:val="4A724C45"/>
    <w:rsid w:val="4BFB3F4F"/>
    <w:rsid w:val="4BFC2C5A"/>
    <w:rsid w:val="4C160864"/>
    <w:rsid w:val="4C260509"/>
    <w:rsid w:val="4C535BB2"/>
    <w:rsid w:val="4C79541B"/>
    <w:rsid w:val="4CE372D8"/>
    <w:rsid w:val="4DB3432D"/>
    <w:rsid w:val="4DE1234F"/>
    <w:rsid w:val="4E312AB3"/>
    <w:rsid w:val="4EBB60FD"/>
    <w:rsid w:val="4EF0236F"/>
    <w:rsid w:val="4F382824"/>
    <w:rsid w:val="4FA8462C"/>
    <w:rsid w:val="4FDC5776"/>
    <w:rsid w:val="50753BCE"/>
    <w:rsid w:val="511C489C"/>
    <w:rsid w:val="51E30698"/>
    <w:rsid w:val="525F0D92"/>
    <w:rsid w:val="52DD31D3"/>
    <w:rsid w:val="533A6DAB"/>
    <w:rsid w:val="535C0047"/>
    <w:rsid w:val="545926F1"/>
    <w:rsid w:val="54BC1AE7"/>
    <w:rsid w:val="559A4B2C"/>
    <w:rsid w:val="56D42B78"/>
    <w:rsid w:val="58B866CB"/>
    <w:rsid w:val="58F013CF"/>
    <w:rsid w:val="59290F69"/>
    <w:rsid w:val="59BE7A02"/>
    <w:rsid w:val="5AAB0A64"/>
    <w:rsid w:val="5B0F4251"/>
    <w:rsid w:val="5C1B2931"/>
    <w:rsid w:val="5E4612A7"/>
    <w:rsid w:val="5E7D67FC"/>
    <w:rsid w:val="5F27CA2D"/>
    <w:rsid w:val="5F3F9BD3"/>
    <w:rsid w:val="5F7FFBBD"/>
    <w:rsid w:val="5FA3530B"/>
    <w:rsid w:val="605461E1"/>
    <w:rsid w:val="616301C9"/>
    <w:rsid w:val="617C30F7"/>
    <w:rsid w:val="61A02B42"/>
    <w:rsid w:val="624959AA"/>
    <w:rsid w:val="63A64337"/>
    <w:rsid w:val="64204C8C"/>
    <w:rsid w:val="65626919"/>
    <w:rsid w:val="660A2EC8"/>
    <w:rsid w:val="668914D3"/>
    <w:rsid w:val="66DD4593"/>
    <w:rsid w:val="67976A08"/>
    <w:rsid w:val="68AA36A7"/>
    <w:rsid w:val="68BC7983"/>
    <w:rsid w:val="695C0604"/>
    <w:rsid w:val="6A255C14"/>
    <w:rsid w:val="6A577FBF"/>
    <w:rsid w:val="6AB568F3"/>
    <w:rsid w:val="6B693B49"/>
    <w:rsid w:val="6BAF238F"/>
    <w:rsid w:val="6CA804F3"/>
    <w:rsid w:val="6CE0582E"/>
    <w:rsid w:val="6D0C5A8B"/>
    <w:rsid w:val="6D2A202C"/>
    <w:rsid w:val="6DB711A9"/>
    <w:rsid w:val="6E0B5B78"/>
    <w:rsid w:val="6E414003"/>
    <w:rsid w:val="6E932DD0"/>
    <w:rsid w:val="6ED52819"/>
    <w:rsid w:val="6EDDF4AB"/>
    <w:rsid w:val="6F3A180C"/>
    <w:rsid w:val="6F3F4F3C"/>
    <w:rsid w:val="6FFF0C63"/>
    <w:rsid w:val="71434832"/>
    <w:rsid w:val="71852A9C"/>
    <w:rsid w:val="71A735BB"/>
    <w:rsid w:val="72A02983"/>
    <w:rsid w:val="72E84BDC"/>
    <w:rsid w:val="73E40A7C"/>
    <w:rsid w:val="75116CB1"/>
    <w:rsid w:val="75252C28"/>
    <w:rsid w:val="75625322"/>
    <w:rsid w:val="75A56735"/>
    <w:rsid w:val="75B828E6"/>
    <w:rsid w:val="762753D6"/>
    <w:rsid w:val="76CE138C"/>
    <w:rsid w:val="77400AE8"/>
    <w:rsid w:val="77441983"/>
    <w:rsid w:val="77BF7F5F"/>
    <w:rsid w:val="77DB0505"/>
    <w:rsid w:val="78A26E46"/>
    <w:rsid w:val="78CA2CC6"/>
    <w:rsid w:val="791B4108"/>
    <w:rsid w:val="79A34D16"/>
    <w:rsid w:val="7A68123D"/>
    <w:rsid w:val="7BDB0357"/>
    <w:rsid w:val="7C392D63"/>
    <w:rsid w:val="7C451A25"/>
    <w:rsid w:val="7C771D86"/>
    <w:rsid w:val="7E778E01"/>
    <w:rsid w:val="7EDF1166"/>
    <w:rsid w:val="7EFDAA17"/>
    <w:rsid w:val="7F1F6A2C"/>
    <w:rsid w:val="7F651F92"/>
    <w:rsid w:val="D7FDF76C"/>
    <w:rsid w:val="DCEEE980"/>
    <w:rsid w:val="E5D5B257"/>
    <w:rsid w:val="E9A6D14E"/>
    <w:rsid w:val="EB3FAA8F"/>
    <w:rsid w:val="EE798C82"/>
    <w:rsid w:val="EFFF0DFF"/>
    <w:rsid w:val="F6FF9B57"/>
    <w:rsid w:val="F9DFE002"/>
    <w:rsid w:val="FBEA8467"/>
    <w:rsid w:val="FBFFC823"/>
    <w:rsid w:val="FC6BA9CB"/>
    <w:rsid w:val="FCFFD215"/>
    <w:rsid w:val="FDEB84E7"/>
    <w:rsid w:val="FEFF382C"/>
    <w:rsid w:val="FF57036B"/>
    <w:rsid w:val="FFFB1271"/>
    <w:rsid w:val="FFFC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locked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5"/>
    <w:qFormat/>
    <w:uiPriority w:val="99"/>
    <w:pPr>
      <w:ind w:left="420" w:leftChars="200"/>
    </w:pPr>
  </w:style>
  <w:style w:type="paragraph" w:styleId="4">
    <w:name w:val="Date"/>
    <w:basedOn w:val="1"/>
    <w:next w:val="1"/>
    <w:link w:val="16"/>
    <w:qFormat/>
    <w:uiPriority w:val="99"/>
    <w:pPr>
      <w:ind w:left="100" w:leftChars="2500"/>
    </w:pPr>
    <w:rPr>
      <w:rFonts w:ascii="Times" w:hAnsi="Times"/>
      <w:color w:val="262626"/>
      <w:kern w:val="0"/>
      <w:sz w:val="28"/>
      <w:szCs w:val="20"/>
    </w:rPr>
  </w:style>
  <w:style w:type="paragraph" w:styleId="5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Title"/>
    <w:basedOn w:val="1"/>
    <w:next w:val="1"/>
    <w:link w:val="19"/>
    <w:qFormat/>
    <w:locked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4">
    <w:name w:val="标题 1 Char"/>
    <w:basedOn w:val="11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5">
    <w:name w:val="正文文本缩进 Char"/>
    <w:basedOn w:val="11"/>
    <w:link w:val="3"/>
    <w:semiHidden/>
    <w:qFormat/>
    <w:locked/>
    <w:uiPriority w:val="99"/>
    <w:rPr>
      <w:rFonts w:ascii="Calibri" w:hAnsi="Calibri" w:cs="Times New Roman"/>
    </w:rPr>
  </w:style>
  <w:style w:type="character" w:customStyle="1" w:styleId="16">
    <w:name w:val="日期 Char"/>
    <w:basedOn w:val="11"/>
    <w:link w:val="4"/>
    <w:semiHidden/>
    <w:qFormat/>
    <w:locked/>
    <w:uiPriority w:val="99"/>
    <w:rPr>
      <w:rFonts w:cs="Times New Roman"/>
    </w:rPr>
  </w:style>
  <w:style w:type="character" w:customStyle="1" w:styleId="17">
    <w:name w:val="页脚 Char"/>
    <w:basedOn w:val="11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页眉 Char"/>
    <w:basedOn w:val="11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标题 Char"/>
    <w:basedOn w:val="11"/>
    <w:link w:val="9"/>
    <w:qFormat/>
    <w:locked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Date Char1"/>
    <w:qFormat/>
    <w:locked/>
    <w:uiPriority w:val="99"/>
    <w:rPr>
      <w:rFonts w:ascii="Times" w:hAnsi="Times"/>
      <w:color w:val="262626"/>
      <w:sz w:val="28"/>
    </w:rPr>
  </w:style>
  <w:style w:type="character" w:customStyle="1" w:styleId="21">
    <w:name w:val="font31"/>
    <w:basedOn w:val="11"/>
    <w:qFormat/>
    <w:uiPriority w:val="99"/>
    <w:rPr>
      <w:rFonts w:ascii="Arial" w:hAnsi="Arial" w:cs="Arial"/>
      <w:color w:val="000000"/>
      <w:sz w:val="20"/>
      <w:szCs w:val="20"/>
      <w:u w:val="none"/>
    </w:rPr>
  </w:style>
  <w:style w:type="character" w:customStyle="1" w:styleId="22">
    <w:name w:val="font41"/>
    <w:basedOn w:val="1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paragraph" w:customStyle="1" w:styleId="23">
    <w:name w:val="列出段落1"/>
    <w:basedOn w:val="1"/>
    <w:qFormat/>
    <w:uiPriority w:val="99"/>
    <w:pPr>
      <w:ind w:firstLine="420" w:firstLineChars="200"/>
    </w:pPr>
  </w:style>
  <w:style w:type="paragraph" w:customStyle="1" w:styleId="24">
    <w:name w:val="列出段落2"/>
    <w:basedOn w:val="1"/>
    <w:qFormat/>
    <w:uiPriority w:val="99"/>
    <w:pPr>
      <w:ind w:firstLine="420" w:firstLineChars="200"/>
    </w:pPr>
  </w:style>
  <w:style w:type="paragraph" w:customStyle="1" w:styleId="25">
    <w:name w:val="列出段落11"/>
    <w:basedOn w:val="1"/>
    <w:qFormat/>
    <w:uiPriority w:val="34"/>
    <w:pPr>
      <w:ind w:firstLine="420" w:firstLineChars="200"/>
    </w:pPr>
  </w:style>
  <w:style w:type="paragraph" w:customStyle="1" w:styleId="26">
    <w:name w:val="石墨文档正文"/>
    <w:qFormat/>
    <w:uiPriority w:val="0"/>
    <w:rPr>
      <w:rFonts w:ascii="微软雅黑" w:hAnsi="微软雅黑" w:eastAsia="微软雅黑" w:cs="微软雅黑"/>
      <w:sz w:val="22"/>
      <w:szCs w:val="22"/>
      <w:lang w:val="en-US" w:eastAsia="zh-CN" w:bidi="ar-SA"/>
    </w:rPr>
  </w:style>
  <w:style w:type="paragraph" w:customStyle="1" w:styleId="27">
    <w:name w:val="列出段落3"/>
    <w:basedOn w:val="1"/>
    <w:unhideWhenUsed/>
    <w:qFormat/>
    <w:uiPriority w:val="34"/>
    <w:pPr>
      <w:ind w:firstLine="420" w:firstLineChars="200"/>
    </w:pPr>
  </w:style>
  <w:style w:type="character" w:customStyle="1" w:styleId="28">
    <w:name w:val="批注框文本 Char"/>
    <w:basedOn w:val="11"/>
    <w:link w:val="5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521</Words>
  <Characters>2970</Characters>
  <Lines>24</Lines>
  <Paragraphs>6</Paragraphs>
  <TotalTime>12</TotalTime>
  <ScaleCrop>false</ScaleCrop>
  <LinksUpToDate>false</LinksUpToDate>
  <CharactersWithSpaces>3485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2019-04-14T01:33:00Z</dcterms:created>
  <dc:creator>admin</dc:creator>
  <cp:lastModifiedBy>Rio</cp:lastModifiedBy>
  <cp:lastPrinted>2019-05-03T00:42:00Z</cp:lastPrinted>
  <dcterms:modified xsi:type="dcterms:W3CDTF">2021-02-06T00:22:29Z</dcterms:modified>
  <dc:title>南京市教育局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